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55522" w14:textId="77777777" w:rsidR="00785F93" w:rsidRPr="00E6390C" w:rsidRDefault="00785F93" w:rsidP="00DE24BC">
      <w:pPr>
        <w:pStyle w:val="paragraph"/>
        <w:spacing w:before="0" w:beforeAutospacing="0" w:after="0" w:afterAutospacing="0" w:line="480" w:lineRule="auto"/>
        <w:jc w:val="center"/>
        <w:textAlignment w:val="baseline"/>
        <w:rPr>
          <w:rStyle w:val="normaltextrun"/>
          <w:rFonts w:ascii="Geomanist" w:hAnsi="Geomanist" w:cs="Calibri Light"/>
          <w:b/>
          <w:bCs/>
          <w:sz w:val="40"/>
          <w:szCs w:val="40"/>
        </w:rPr>
      </w:pPr>
      <w:r w:rsidRPr="00E6390C">
        <w:rPr>
          <w:rFonts w:ascii="Geomanist" w:hAnsi="Geomanist" w:cs="Calibri Light"/>
          <w:b/>
          <w:bCs/>
          <w:noProof/>
          <w:sz w:val="40"/>
          <w:szCs w:val="40"/>
        </w:rPr>
        <w:drawing>
          <wp:inline distT="0" distB="0" distL="0" distR="0" wp14:anchorId="46E0DEBC" wp14:editId="3BCDBC05">
            <wp:extent cx="2261372" cy="826135"/>
            <wp:effectExtent l="0" t="0" r="5715" b="0"/>
            <wp:docPr id="2" name="Picture 2" descr="Логотип Civil Society Now чорно-помаранчевого коль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7201" name="civil society now_logo color_jp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1372" cy="826135"/>
                    </a:xfrm>
                    <a:prstGeom prst="rect">
                      <a:avLst/>
                    </a:prstGeom>
                  </pic:spPr>
                </pic:pic>
              </a:graphicData>
            </a:graphic>
          </wp:inline>
        </w:drawing>
      </w:r>
    </w:p>
    <w:p w14:paraId="79E78C13" w14:textId="77777777" w:rsidR="00785F93" w:rsidRPr="00E6390C" w:rsidRDefault="00785F93" w:rsidP="00785F93">
      <w:pPr>
        <w:pStyle w:val="1"/>
        <w:spacing w:line="480" w:lineRule="auto"/>
        <w:jc w:val="center"/>
        <w:rPr>
          <w:rFonts w:ascii="Segoe UI" w:hAnsi="Segoe UI" w:cs="Segoe UI"/>
          <w:sz w:val="18"/>
          <w:szCs w:val="18"/>
        </w:rPr>
      </w:pPr>
      <w:bookmarkStart w:id="0" w:name="_Hlk150173763"/>
      <w:r w:rsidRPr="00E6390C">
        <w:rPr>
          <w:rStyle w:val="normaltextrun"/>
        </w:rPr>
        <w:t>ІНСТРУКЦІЯ ЯК ПРАЦЮВАТИ ІЗ ШАБЛОНОМ CSN</w:t>
      </w:r>
      <w:bookmarkEnd w:id="0"/>
      <w:r w:rsidRPr="00E6390C">
        <w:rPr>
          <w:rStyle w:val="eop"/>
          <w:rFonts w:ascii="Calibri" w:hAnsi="Calibri"/>
          <w:sz w:val="32"/>
          <w:szCs w:val="32"/>
        </w:rPr>
        <w:t> </w:t>
      </w:r>
    </w:p>
    <w:p w14:paraId="42F59BA1" w14:textId="77777777" w:rsidR="00785F93" w:rsidRPr="00E6390C" w:rsidRDefault="00785F93" w:rsidP="00785F93">
      <w:pPr>
        <w:pStyle w:val="paragraph"/>
        <w:numPr>
          <w:ilvl w:val="0"/>
          <w:numId w:val="29"/>
        </w:numPr>
        <w:spacing w:before="0" w:beforeAutospacing="0" w:after="240" w:afterAutospacing="0"/>
        <w:textAlignment w:val="baseline"/>
        <w:rPr>
          <w:rStyle w:val="eop"/>
          <w:rFonts w:ascii="Calibri" w:hAnsi="Calibri" w:cs="Calibri"/>
          <w:sz w:val="22"/>
          <w:szCs w:val="22"/>
          <w:lang w:val="ru-RU"/>
        </w:rPr>
      </w:pPr>
      <w:bookmarkStart w:id="1" w:name="_Hlk150173790"/>
      <w:r w:rsidRPr="00E6390C">
        <w:rPr>
          <w:rStyle w:val="normaltextrun"/>
          <w:rFonts w:ascii="Calibri" w:hAnsi="Calibri" w:cs="Calibri"/>
          <w:sz w:val="22"/>
          <w:szCs w:val="22"/>
          <w:lang w:val="uk"/>
        </w:rPr>
        <w:t>(ORG) - замініть на назву вашої організації або її абревіатуру </w:t>
      </w:r>
    </w:p>
    <w:bookmarkEnd w:id="1"/>
    <w:p w14:paraId="63604A86" w14:textId="77777777" w:rsidR="00785F93" w:rsidRPr="00E6390C" w:rsidRDefault="00785F93" w:rsidP="00785F93">
      <w:pPr>
        <w:pStyle w:val="paragraph"/>
        <w:numPr>
          <w:ilvl w:val="0"/>
          <w:numId w:val="29"/>
        </w:numPr>
        <w:spacing w:before="0" w:beforeAutospacing="0" w:after="240" w:afterAutospacing="0"/>
        <w:textAlignment w:val="baseline"/>
        <w:rPr>
          <w:rStyle w:val="normaltextrun"/>
          <w:rFonts w:ascii="Calibri" w:hAnsi="Calibri" w:cs="Calibri"/>
          <w:sz w:val="22"/>
          <w:szCs w:val="22"/>
          <w:lang w:val="ru-RU"/>
        </w:rPr>
      </w:pPr>
      <w:r w:rsidRPr="00E6390C">
        <w:rPr>
          <w:rStyle w:val="normaltextrun"/>
          <w:rFonts w:ascii="Calibri" w:hAnsi="Calibri" w:cs="Calibri"/>
          <w:sz w:val="22"/>
          <w:szCs w:val="22"/>
          <w:lang w:val="uk"/>
        </w:rPr>
        <w:t>Весь текст має бути перевірений на відповідність місцевому контексту та законодавчим вимогам</w:t>
      </w:r>
    </w:p>
    <w:p w14:paraId="0017EB1F" w14:textId="77777777" w:rsidR="00785F93" w:rsidRPr="00E6390C" w:rsidRDefault="00785F93" w:rsidP="00785F93">
      <w:pPr>
        <w:pStyle w:val="paragraph"/>
        <w:numPr>
          <w:ilvl w:val="0"/>
          <w:numId w:val="29"/>
        </w:numPr>
        <w:spacing w:before="0" w:beforeAutospacing="0" w:after="0" w:afterAutospacing="0"/>
        <w:textAlignment w:val="baseline"/>
        <w:rPr>
          <w:rFonts w:ascii="Calibri" w:hAnsi="Calibri" w:cs="Calibri"/>
          <w:sz w:val="22"/>
          <w:szCs w:val="22"/>
          <w:lang w:val="ru-RU"/>
        </w:rPr>
      </w:pPr>
      <w:r w:rsidRPr="00E6390C">
        <w:rPr>
          <w:rStyle w:val="eop"/>
          <w:rFonts w:ascii="Calibri" w:hAnsi="Calibri" w:cs="Calibri"/>
          <w:sz w:val="22"/>
          <w:szCs w:val="22"/>
          <w:lang w:val="uk"/>
        </w:rPr>
        <w:t xml:space="preserve">Текст, </w:t>
      </w:r>
      <w:r w:rsidRPr="00E6390C">
        <w:rPr>
          <w:rStyle w:val="eop"/>
          <w:rFonts w:ascii="Calibri" w:hAnsi="Calibri" w:cs="Calibri"/>
          <w:sz w:val="22"/>
          <w:szCs w:val="22"/>
          <w:highlight w:val="yellow"/>
          <w:lang w:val="uk"/>
        </w:rPr>
        <w:t>виділений жовтим кольором</w:t>
      </w:r>
      <w:r w:rsidRPr="00E6390C">
        <w:rPr>
          <w:rStyle w:val="eop"/>
          <w:rFonts w:ascii="Calibri" w:hAnsi="Calibri" w:cs="Calibri"/>
          <w:sz w:val="22"/>
          <w:szCs w:val="22"/>
          <w:lang w:val="uk"/>
        </w:rPr>
        <w:t>, є інструкціями або посиланнями на інші документи, які ви маєте мати.   Виділений текст позначається *на початку і в кінці.*</w:t>
      </w:r>
    </w:p>
    <w:p w14:paraId="30A3C214" w14:textId="77777777" w:rsidR="00785F93" w:rsidRPr="00E6390C" w:rsidRDefault="00785F93" w:rsidP="00785F93">
      <w:pPr>
        <w:pStyle w:val="paragraph"/>
        <w:spacing w:before="0" w:beforeAutospacing="0" w:after="0" w:afterAutospacing="0" w:line="720" w:lineRule="auto"/>
        <w:ind w:left="720"/>
        <w:textAlignment w:val="baseline"/>
        <w:rPr>
          <w:rFonts w:ascii="Segoe UI" w:hAnsi="Segoe UI" w:cs="Segoe UI"/>
          <w:sz w:val="18"/>
          <w:szCs w:val="18"/>
          <w:lang w:val="ru-RU"/>
        </w:rPr>
      </w:pPr>
    </w:p>
    <w:p w14:paraId="15594D7D" w14:textId="77777777" w:rsidR="00785F93" w:rsidRPr="00E6390C" w:rsidRDefault="00785F93" w:rsidP="00785F93">
      <w:pPr>
        <w:pStyle w:val="paragraph"/>
        <w:spacing w:before="0" w:beforeAutospacing="0" w:after="240" w:afterAutospacing="0"/>
        <w:jc w:val="center"/>
        <w:textAlignment w:val="baseline"/>
        <w:rPr>
          <w:rFonts w:asciiTheme="minorHAnsi" w:hAnsiTheme="minorHAnsi" w:cstheme="minorHAnsi"/>
          <w:b/>
          <w:bCs/>
          <w:sz w:val="22"/>
          <w:szCs w:val="22"/>
          <w:lang w:val="uk"/>
        </w:rPr>
      </w:pPr>
      <w:r w:rsidRPr="00E6390C">
        <w:rPr>
          <w:rFonts w:asciiTheme="minorHAnsi" w:hAnsiTheme="minorHAnsi" w:cstheme="minorHAnsi"/>
          <w:b/>
          <w:bCs/>
          <w:sz w:val="22"/>
          <w:szCs w:val="22"/>
          <w:lang w:val="uk"/>
        </w:rPr>
        <w:t xml:space="preserve">Використовуючи цей документ, ви дотримуєтеся наших умов та положень, описаних </w:t>
      </w:r>
      <w:hyperlink r:id="rId11" w:history="1">
        <w:r w:rsidRPr="00E6390C">
          <w:rPr>
            <w:rStyle w:val="af0"/>
            <w:rFonts w:asciiTheme="minorHAnsi" w:hAnsiTheme="minorHAnsi" w:cstheme="minorHAnsi"/>
            <w:b/>
            <w:bCs/>
            <w:color w:val="auto"/>
            <w:sz w:val="22"/>
            <w:szCs w:val="22"/>
            <w:lang w:val="uk"/>
          </w:rPr>
          <w:t>тут</w:t>
        </w:r>
      </w:hyperlink>
      <w:r w:rsidRPr="00E6390C">
        <w:rPr>
          <w:rFonts w:asciiTheme="minorHAnsi" w:hAnsiTheme="minorHAnsi" w:cstheme="minorHAnsi"/>
          <w:b/>
          <w:bCs/>
          <w:sz w:val="22"/>
          <w:szCs w:val="22"/>
          <w:lang w:val="uk"/>
        </w:rPr>
        <w:t xml:space="preserve">: </w:t>
      </w:r>
      <w:hyperlink r:id="rId12" w:history="1">
        <w:r w:rsidRPr="00E6390C">
          <w:rPr>
            <w:rStyle w:val="af0"/>
            <w:rFonts w:asciiTheme="minorHAnsi" w:hAnsiTheme="minorHAnsi" w:cstheme="minorHAnsi"/>
            <w:color w:val="auto"/>
            <w:sz w:val="22"/>
            <w:szCs w:val="22"/>
            <w:lang w:val="uk"/>
          </w:rPr>
          <w:t>https://www.civilsocietynow.org/terms-and-conditions</w:t>
        </w:r>
      </w:hyperlink>
      <w:r w:rsidRPr="00E6390C">
        <w:rPr>
          <w:rFonts w:asciiTheme="minorHAnsi" w:hAnsiTheme="minorHAnsi" w:cstheme="minorHAnsi"/>
          <w:b/>
          <w:bCs/>
          <w:sz w:val="22"/>
          <w:szCs w:val="22"/>
          <w:lang w:val="uk"/>
        </w:rPr>
        <w:t xml:space="preserve"> </w:t>
      </w:r>
    </w:p>
    <w:p w14:paraId="48160D57" w14:textId="59072BC7" w:rsidR="00785F93" w:rsidRPr="00212FE6" w:rsidRDefault="00785F93" w:rsidP="009E6419">
      <w:pPr>
        <w:spacing w:before="80" w:after="0"/>
        <w:jc w:val="center"/>
        <w:rPr>
          <w:rFonts w:cstheme="minorHAnsi"/>
          <w:b/>
          <w:bCs/>
          <w:lang w:val="uk"/>
        </w:rPr>
      </w:pPr>
      <w:r w:rsidRPr="00212FE6">
        <w:rPr>
          <w:rFonts w:cstheme="minorHAnsi"/>
          <w:b/>
          <w:bCs/>
          <w:lang w:val="uk"/>
        </w:rPr>
        <w:t>П</w:t>
      </w:r>
      <w:proofErr w:type="spellStart"/>
      <w:r w:rsidRPr="00212FE6">
        <w:rPr>
          <w:rFonts w:cstheme="minorHAnsi"/>
          <w:b/>
          <w:bCs/>
          <w:lang w:val="uk-UA"/>
        </w:rPr>
        <w:t>римітка</w:t>
      </w:r>
      <w:proofErr w:type="spellEnd"/>
      <w:r w:rsidRPr="00212FE6">
        <w:rPr>
          <w:rFonts w:cstheme="minorHAnsi"/>
          <w:b/>
          <w:bCs/>
          <w:lang w:val="uk"/>
        </w:rPr>
        <w:t xml:space="preserve">: </w:t>
      </w:r>
      <w:r w:rsidRPr="00212FE6">
        <w:rPr>
          <w:rFonts w:cstheme="minorHAnsi"/>
          <w:b/>
          <w:bCs/>
          <w:lang w:val="uk-UA"/>
        </w:rPr>
        <w:t>В</w:t>
      </w:r>
      <w:proofErr w:type="spellStart"/>
      <w:r w:rsidRPr="00212FE6">
        <w:rPr>
          <w:rFonts w:cstheme="minorHAnsi"/>
          <w:b/>
          <w:bCs/>
          <w:lang w:val="uk"/>
        </w:rPr>
        <w:t>идаліть</w:t>
      </w:r>
      <w:proofErr w:type="spellEnd"/>
      <w:r w:rsidRPr="00212FE6">
        <w:rPr>
          <w:rFonts w:cstheme="minorHAnsi"/>
          <w:b/>
          <w:bCs/>
          <w:lang w:val="uk"/>
        </w:rPr>
        <w:t xml:space="preserve"> текст на цій сторінці перед публікацією остаточної версії цієї політики</w:t>
      </w:r>
      <w:r w:rsidRPr="00212FE6">
        <w:rPr>
          <w:rFonts w:cstheme="minorHAnsi"/>
          <w:b/>
          <w:bCs/>
          <w:lang w:val="uk"/>
        </w:rPr>
        <w:br w:type="page"/>
      </w:r>
    </w:p>
    <w:p w14:paraId="4215F131" w14:textId="6D96AA74" w:rsidR="003430F7" w:rsidRPr="00E6390C" w:rsidRDefault="005173AE" w:rsidP="00242E50">
      <w:pPr>
        <w:pStyle w:val="1"/>
        <w:rPr>
          <w:lang w:val="ru-RU"/>
        </w:rPr>
      </w:pPr>
      <w:r w:rsidRPr="00DE24BC">
        <w:rPr>
          <w:lang w:val="ru-RU"/>
        </w:rPr>
        <w:lastRenderedPageBreak/>
        <w:t>КОНТРОЛЬНИЙ СПИСОК СТАНДАРТІВ ЯКОСТІ</w:t>
      </w:r>
    </w:p>
    <w:p w14:paraId="7A68B348" w14:textId="1DB2D87B" w:rsidR="00C97B9C" w:rsidRPr="00E6390C" w:rsidRDefault="005173AE" w:rsidP="00242E50">
      <w:pPr>
        <w:pStyle w:val="1"/>
        <w:rPr>
          <w:i/>
          <w:iCs/>
          <w:lang w:val="ru-RU"/>
        </w:rPr>
      </w:pPr>
      <w:r w:rsidRPr="00DE24BC">
        <w:rPr>
          <w:lang w:val="ru-RU"/>
        </w:rPr>
        <w:t>ДЛЯ</w:t>
      </w:r>
      <w:r w:rsidR="003620E2" w:rsidRPr="00DE24BC">
        <w:rPr>
          <w:i/>
          <w:iCs/>
          <w:lang w:val="ru-RU"/>
        </w:rPr>
        <w:t xml:space="preserve"> ПРОВЕДЕННЯ ОЦ</w:t>
      </w:r>
      <w:bookmarkStart w:id="2" w:name="_GoBack"/>
      <w:bookmarkEnd w:id="2"/>
      <w:r w:rsidR="003620E2" w:rsidRPr="00DE24BC">
        <w:rPr>
          <w:i/>
          <w:iCs/>
          <w:lang w:val="ru-RU"/>
        </w:rPr>
        <w:t>ІНЮВАННЯ</w:t>
      </w:r>
    </w:p>
    <w:p w14:paraId="179DF041" w14:textId="5417D1BA" w:rsidR="005929E6" w:rsidRPr="00212FE6" w:rsidRDefault="005173AE" w:rsidP="00242E50">
      <w:pPr>
        <w:pStyle w:val="2"/>
        <w:rPr>
          <w:rFonts w:cstheme="minorHAnsi"/>
          <w:sz w:val="22"/>
          <w:szCs w:val="22"/>
          <w:lang w:val="ru-RU"/>
        </w:rPr>
      </w:pPr>
      <w:r w:rsidRPr="00212FE6">
        <w:rPr>
          <w:rFonts w:cstheme="minorHAnsi"/>
          <w:sz w:val="22"/>
          <w:szCs w:val="22"/>
          <w:lang w:val="uk"/>
        </w:rPr>
        <w:t xml:space="preserve">Що таке оцінювання? </w:t>
      </w:r>
    </w:p>
    <w:p w14:paraId="71279BF4" w14:textId="1B4782F3" w:rsidR="00C97B9C" w:rsidRPr="00212FE6" w:rsidRDefault="005173AE" w:rsidP="6945340C">
      <w:pPr>
        <w:spacing w:before="40" w:after="0"/>
        <w:jc w:val="both"/>
        <w:rPr>
          <w:rFonts w:eastAsia="Arial" w:cstheme="minorHAnsi"/>
          <w:lang w:val="ru-RU"/>
        </w:rPr>
      </w:pPr>
      <w:r w:rsidRPr="00212FE6">
        <w:rPr>
          <w:rFonts w:eastAsia="Arial" w:cstheme="minorHAnsi"/>
          <w:lang w:val="uk"/>
        </w:rPr>
        <w:t xml:space="preserve">Ми можемо дати таке визначення оцінювання: </w:t>
      </w:r>
    </w:p>
    <w:p w14:paraId="2A924725" w14:textId="2AB79005" w:rsidR="00305E73" w:rsidRPr="00212FE6" w:rsidRDefault="005173AE" w:rsidP="00242E50">
      <w:pPr>
        <w:spacing w:before="40" w:after="0"/>
        <w:jc w:val="both"/>
        <w:rPr>
          <w:rFonts w:eastAsia="Arial" w:cstheme="minorHAnsi"/>
          <w:lang w:val="ru-RU"/>
        </w:rPr>
      </w:pPr>
      <w:r w:rsidRPr="00212FE6">
        <w:rPr>
          <w:rFonts w:eastAsia="Arial" w:cstheme="minorHAnsi"/>
          <w:i/>
          <w:iCs/>
          <w:lang w:val="uk"/>
        </w:rPr>
        <w:t>Ретельно структурований процес збору та аналізу даних, який ми проводимо для того, щоб відповісти на конкретні запитання, які допоможуть нам прийняти заздалегідь визначені рішення в рамках наших гуманітарних програм або програм розвитку</w:t>
      </w:r>
      <w:r w:rsidRPr="00212FE6">
        <w:rPr>
          <w:rFonts w:eastAsia="Arial" w:cstheme="minorHAnsi"/>
          <w:lang w:val="uk"/>
        </w:rPr>
        <w:t>.</w:t>
      </w:r>
    </w:p>
    <w:p w14:paraId="48C0124F" w14:textId="485083B8" w:rsidR="00305E73" w:rsidRPr="00212FE6" w:rsidRDefault="005173AE" w:rsidP="00242E50">
      <w:pPr>
        <w:pStyle w:val="2"/>
        <w:rPr>
          <w:rFonts w:eastAsia="Arial" w:cstheme="minorHAnsi"/>
          <w:sz w:val="22"/>
          <w:szCs w:val="22"/>
          <w:lang w:val="ru-RU"/>
        </w:rPr>
      </w:pPr>
      <w:r w:rsidRPr="00212FE6">
        <w:rPr>
          <w:rFonts w:eastAsia="Arial" w:cstheme="minorHAnsi"/>
          <w:sz w:val="22"/>
          <w:szCs w:val="22"/>
          <w:lang w:val="uk"/>
        </w:rPr>
        <w:t>Які види оцінювання мені можуть знадобитися?</w:t>
      </w:r>
    </w:p>
    <w:p w14:paraId="4187D65B" w14:textId="4BCE1549" w:rsidR="00F3680D" w:rsidRPr="00212FE6" w:rsidRDefault="005173AE" w:rsidP="1BB4E221">
      <w:pPr>
        <w:spacing w:before="40" w:after="0"/>
        <w:jc w:val="both"/>
        <w:rPr>
          <w:rFonts w:eastAsia="Arial" w:cstheme="minorHAnsi"/>
          <w:lang w:val="ru-RU"/>
        </w:rPr>
      </w:pPr>
      <w:r w:rsidRPr="00212FE6">
        <w:rPr>
          <w:rFonts w:eastAsia="Arial" w:cstheme="minorHAnsi"/>
          <w:lang w:val="uk"/>
        </w:rPr>
        <w:t xml:space="preserve">Як випливає з наведеного вище визначення, оцінювання може мати різні форми для дослідження різноманітних цілей прийняття рішень.  Ось деякі з найпоширеніших прикладів: </w:t>
      </w:r>
    </w:p>
    <w:p w14:paraId="30C08CB9" w14:textId="34E2BF6D" w:rsidR="00305E73" w:rsidRPr="00212FE6" w:rsidRDefault="005173AE" w:rsidP="496E55FC">
      <w:pPr>
        <w:pStyle w:val="a8"/>
        <w:numPr>
          <w:ilvl w:val="0"/>
          <w:numId w:val="28"/>
        </w:numPr>
        <w:spacing w:before="40" w:after="0"/>
        <w:jc w:val="both"/>
        <w:rPr>
          <w:rFonts w:cstheme="minorHAnsi"/>
          <w:lang w:val="ru-RU"/>
        </w:rPr>
      </w:pPr>
      <w:r w:rsidRPr="00212FE6">
        <w:rPr>
          <w:rFonts w:cstheme="minorHAnsi"/>
          <w:b/>
          <w:bCs/>
          <w:lang w:val="uk"/>
        </w:rPr>
        <w:t>Швидка оцінка гуманітарних потреб</w:t>
      </w:r>
      <w:r w:rsidRPr="00212FE6">
        <w:rPr>
          <w:rFonts w:cstheme="minorHAnsi"/>
          <w:lang w:val="uk"/>
        </w:rPr>
        <w:t xml:space="preserve"> - в умовах надзвичайних ситуацій, щоб надати інформацію для розробки негайних інтервенцій або </w:t>
      </w:r>
      <w:proofErr w:type="spellStart"/>
      <w:r w:rsidRPr="00212FE6">
        <w:rPr>
          <w:rFonts w:cstheme="minorHAnsi"/>
          <w:lang w:val="uk"/>
        </w:rPr>
        <w:t>проєктних</w:t>
      </w:r>
      <w:proofErr w:type="spellEnd"/>
      <w:r w:rsidRPr="00212FE6">
        <w:rPr>
          <w:rFonts w:cstheme="minorHAnsi"/>
          <w:lang w:val="uk"/>
        </w:rPr>
        <w:t xml:space="preserve"> пропозицій</w:t>
      </w:r>
    </w:p>
    <w:p w14:paraId="40F4D7C2" w14:textId="2E1105C3" w:rsidR="00F3680D" w:rsidRPr="00212FE6" w:rsidRDefault="005173AE" w:rsidP="496E55FC">
      <w:pPr>
        <w:pStyle w:val="a8"/>
        <w:numPr>
          <w:ilvl w:val="0"/>
          <w:numId w:val="28"/>
        </w:numPr>
        <w:spacing w:before="40" w:after="0"/>
        <w:jc w:val="both"/>
        <w:rPr>
          <w:rFonts w:cstheme="minorHAnsi"/>
          <w:lang w:val="ru-RU"/>
        </w:rPr>
      </w:pPr>
      <w:r w:rsidRPr="00212FE6">
        <w:rPr>
          <w:rFonts w:cstheme="minorHAnsi"/>
          <w:b/>
          <w:bCs/>
          <w:lang w:val="uk"/>
        </w:rPr>
        <w:t xml:space="preserve">Оцінка потреб для розробки </w:t>
      </w:r>
      <w:proofErr w:type="spellStart"/>
      <w:r w:rsidRPr="00212FE6">
        <w:rPr>
          <w:rFonts w:cstheme="minorHAnsi"/>
          <w:b/>
          <w:bCs/>
          <w:lang w:val="uk"/>
        </w:rPr>
        <w:t>проєктів</w:t>
      </w:r>
      <w:proofErr w:type="spellEnd"/>
      <w:r w:rsidRPr="00212FE6">
        <w:rPr>
          <w:rFonts w:cstheme="minorHAnsi"/>
          <w:b/>
          <w:bCs/>
          <w:lang w:val="uk"/>
        </w:rPr>
        <w:t xml:space="preserve"> розвитку</w:t>
      </w:r>
      <w:r w:rsidRPr="00212FE6">
        <w:rPr>
          <w:rFonts w:cstheme="minorHAnsi"/>
          <w:lang w:val="uk"/>
        </w:rPr>
        <w:t xml:space="preserve"> - охоплює сектори, передбачені в конкретній </w:t>
      </w:r>
      <w:proofErr w:type="spellStart"/>
      <w:r w:rsidRPr="00212FE6">
        <w:rPr>
          <w:rFonts w:cstheme="minorHAnsi"/>
          <w:lang w:val="uk"/>
        </w:rPr>
        <w:t>проєктній</w:t>
      </w:r>
      <w:proofErr w:type="spellEnd"/>
      <w:r w:rsidRPr="00212FE6">
        <w:rPr>
          <w:rFonts w:cstheme="minorHAnsi"/>
          <w:lang w:val="uk"/>
        </w:rPr>
        <w:t xml:space="preserve"> пропозиції, з метою інформування про розробку </w:t>
      </w:r>
      <w:proofErr w:type="spellStart"/>
      <w:r w:rsidRPr="00212FE6">
        <w:rPr>
          <w:rFonts w:cstheme="minorHAnsi"/>
          <w:lang w:val="uk"/>
        </w:rPr>
        <w:t>проєкту</w:t>
      </w:r>
      <w:proofErr w:type="spellEnd"/>
      <w:r w:rsidRPr="00212FE6">
        <w:rPr>
          <w:rFonts w:cstheme="minorHAnsi"/>
          <w:lang w:val="uk"/>
        </w:rPr>
        <w:t xml:space="preserve"> (включаючи вибір місць, груп населення, способів надання допомоги тощо). У деяких випадках така оцінка потреб може також використовуватися для збору вихідних даних щодо індикаторів </w:t>
      </w:r>
      <w:proofErr w:type="spellStart"/>
      <w:r w:rsidRPr="00212FE6">
        <w:rPr>
          <w:rFonts w:cstheme="minorHAnsi"/>
          <w:lang w:val="uk"/>
        </w:rPr>
        <w:t>проєкту</w:t>
      </w:r>
      <w:proofErr w:type="spellEnd"/>
      <w:r w:rsidRPr="00212FE6">
        <w:rPr>
          <w:rFonts w:cstheme="minorHAnsi"/>
          <w:lang w:val="uk"/>
        </w:rPr>
        <w:t xml:space="preserve">. </w:t>
      </w:r>
    </w:p>
    <w:p w14:paraId="79D68BEA" w14:textId="3F205E5B" w:rsidR="00F3680D" w:rsidRPr="00212FE6" w:rsidRDefault="005173AE" w:rsidP="496E55FC">
      <w:pPr>
        <w:pStyle w:val="a8"/>
        <w:numPr>
          <w:ilvl w:val="0"/>
          <w:numId w:val="28"/>
        </w:numPr>
        <w:spacing w:before="40" w:after="0"/>
        <w:jc w:val="both"/>
        <w:rPr>
          <w:rFonts w:cstheme="minorHAnsi"/>
          <w:lang w:val="ru-RU"/>
        </w:rPr>
      </w:pPr>
      <w:r w:rsidRPr="00212FE6">
        <w:rPr>
          <w:rFonts w:cstheme="minorHAnsi"/>
          <w:b/>
          <w:bCs/>
          <w:lang w:val="uk"/>
        </w:rPr>
        <w:t>Базові / кінцеві дослідження</w:t>
      </w:r>
      <w:r w:rsidRPr="00212FE6">
        <w:rPr>
          <w:rFonts w:cstheme="minorHAnsi"/>
          <w:lang w:val="uk"/>
        </w:rPr>
        <w:t xml:space="preserve"> - вимірюють показники </w:t>
      </w:r>
      <w:proofErr w:type="spellStart"/>
      <w:r w:rsidRPr="00212FE6">
        <w:rPr>
          <w:rFonts w:cstheme="minorHAnsi"/>
          <w:lang w:val="uk"/>
        </w:rPr>
        <w:t>проєкту</w:t>
      </w:r>
      <w:proofErr w:type="spellEnd"/>
      <w:r w:rsidRPr="00212FE6">
        <w:rPr>
          <w:rFonts w:cstheme="minorHAnsi"/>
          <w:lang w:val="uk"/>
        </w:rPr>
        <w:t xml:space="preserve"> на початку (</w:t>
      </w:r>
      <w:proofErr w:type="spellStart"/>
      <w:r w:rsidRPr="00212FE6">
        <w:rPr>
          <w:rFonts w:cstheme="minorHAnsi"/>
          <w:lang w:val="uk"/>
        </w:rPr>
        <w:t>baseline</w:t>
      </w:r>
      <w:proofErr w:type="spellEnd"/>
      <w:r w:rsidRPr="00212FE6">
        <w:rPr>
          <w:rFonts w:cstheme="minorHAnsi"/>
          <w:lang w:val="uk"/>
        </w:rPr>
        <w:t>) та наприкінці (</w:t>
      </w:r>
      <w:proofErr w:type="spellStart"/>
      <w:r w:rsidRPr="00212FE6">
        <w:rPr>
          <w:rFonts w:cstheme="minorHAnsi"/>
          <w:lang w:val="uk"/>
        </w:rPr>
        <w:t>endline</w:t>
      </w:r>
      <w:proofErr w:type="spellEnd"/>
      <w:r w:rsidRPr="00212FE6">
        <w:rPr>
          <w:rFonts w:cstheme="minorHAnsi"/>
          <w:lang w:val="uk"/>
        </w:rPr>
        <w:t xml:space="preserve">) </w:t>
      </w:r>
      <w:proofErr w:type="spellStart"/>
      <w:r w:rsidRPr="00212FE6">
        <w:rPr>
          <w:rFonts w:cstheme="minorHAnsi"/>
          <w:lang w:val="uk"/>
        </w:rPr>
        <w:t>проєкту</w:t>
      </w:r>
      <w:proofErr w:type="spellEnd"/>
      <w:r w:rsidRPr="00212FE6">
        <w:rPr>
          <w:rFonts w:cstheme="minorHAnsi"/>
          <w:lang w:val="uk"/>
        </w:rPr>
        <w:t xml:space="preserve">, щоб зрозуміти, які зміни </w:t>
      </w:r>
      <w:proofErr w:type="spellStart"/>
      <w:r w:rsidRPr="00212FE6">
        <w:rPr>
          <w:rFonts w:cstheme="minorHAnsi"/>
          <w:lang w:val="uk"/>
        </w:rPr>
        <w:t>проєкт</w:t>
      </w:r>
      <w:proofErr w:type="spellEnd"/>
      <w:r w:rsidRPr="00212FE6">
        <w:rPr>
          <w:rFonts w:cstheme="minorHAnsi"/>
          <w:lang w:val="uk"/>
        </w:rPr>
        <w:t xml:space="preserve"> спричинив у житті наших </w:t>
      </w:r>
      <w:proofErr w:type="spellStart"/>
      <w:r w:rsidRPr="00212FE6">
        <w:rPr>
          <w:rFonts w:cstheme="minorHAnsi"/>
          <w:lang w:val="uk"/>
        </w:rPr>
        <w:t>бенефіціарів</w:t>
      </w:r>
      <w:proofErr w:type="spellEnd"/>
      <w:r w:rsidRPr="00212FE6">
        <w:rPr>
          <w:rFonts w:cstheme="minorHAnsi"/>
          <w:lang w:val="uk"/>
        </w:rPr>
        <w:t>.</w:t>
      </w:r>
    </w:p>
    <w:p w14:paraId="1DEBCFF6" w14:textId="5B94FD2B" w:rsidR="00AB1E94" w:rsidRPr="00212FE6" w:rsidRDefault="005173AE" w:rsidP="496E55FC">
      <w:pPr>
        <w:pStyle w:val="a8"/>
        <w:numPr>
          <w:ilvl w:val="0"/>
          <w:numId w:val="28"/>
        </w:numPr>
        <w:spacing w:before="40" w:after="0"/>
        <w:jc w:val="both"/>
        <w:rPr>
          <w:rFonts w:cstheme="minorHAnsi"/>
          <w:lang w:val="ru-RU"/>
        </w:rPr>
      </w:pPr>
      <w:r w:rsidRPr="00212FE6">
        <w:rPr>
          <w:rFonts w:cstheme="minorHAnsi"/>
          <w:b/>
          <w:bCs/>
          <w:lang w:val="uk"/>
        </w:rPr>
        <w:t>Оцінка ринку</w:t>
      </w:r>
      <w:r w:rsidRPr="00212FE6">
        <w:rPr>
          <w:rFonts w:cstheme="minorHAnsi"/>
          <w:lang w:val="uk"/>
        </w:rPr>
        <w:t xml:space="preserve"> - збирає інформацію про наявність та ціни на певні товари, а також про доступність та функціональність магазинів, часто для інформування про розробку грошових інтервенцій. </w:t>
      </w:r>
    </w:p>
    <w:p w14:paraId="33CB9B58" w14:textId="52C04DEC" w:rsidR="00AB1E94" w:rsidRPr="00212FE6" w:rsidRDefault="005173AE" w:rsidP="496E55FC">
      <w:pPr>
        <w:pStyle w:val="a8"/>
        <w:numPr>
          <w:ilvl w:val="0"/>
          <w:numId w:val="28"/>
        </w:numPr>
        <w:spacing w:before="40" w:after="0"/>
        <w:jc w:val="both"/>
        <w:rPr>
          <w:rFonts w:cstheme="minorHAnsi"/>
          <w:lang w:val="ru-RU"/>
        </w:rPr>
      </w:pPr>
      <w:r w:rsidRPr="00212FE6">
        <w:rPr>
          <w:rFonts w:cstheme="minorHAnsi"/>
          <w:b/>
          <w:bCs/>
          <w:lang w:val="uk"/>
        </w:rPr>
        <w:t>Оцінка спроможності</w:t>
      </w:r>
      <w:r w:rsidRPr="00212FE6">
        <w:rPr>
          <w:rFonts w:cstheme="minorHAnsi"/>
          <w:lang w:val="uk"/>
        </w:rPr>
        <w:t xml:space="preserve"> - вивчає технічну здійсненність певного методу або підходу шляхом оцінки наявності необхідної інфраструктури, обладнання, ставлення до нього і </w:t>
      </w:r>
      <w:proofErr w:type="spellStart"/>
      <w:r w:rsidRPr="00212FE6">
        <w:rPr>
          <w:rFonts w:cstheme="minorHAnsi"/>
          <w:lang w:val="uk"/>
        </w:rPr>
        <w:t>т.д</w:t>
      </w:r>
      <w:proofErr w:type="spellEnd"/>
      <w:r w:rsidRPr="00212FE6">
        <w:rPr>
          <w:rFonts w:cstheme="minorHAnsi"/>
          <w:lang w:val="uk"/>
        </w:rPr>
        <w:t xml:space="preserve">. </w:t>
      </w:r>
    </w:p>
    <w:p w14:paraId="15283A70" w14:textId="33AE3AED" w:rsidR="000D08C4" w:rsidRPr="00212FE6" w:rsidRDefault="005173AE" w:rsidP="00212FE6">
      <w:pPr>
        <w:pStyle w:val="a8"/>
        <w:numPr>
          <w:ilvl w:val="0"/>
          <w:numId w:val="28"/>
        </w:numPr>
        <w:spacing w:before="40"/>
        <w:jc w:val="both"/>
        <w:rPr>
          <w:rFonts w:cstheme="minorHAnsi"/>
          <w:lang w:val="ru-RU"/>
        </w:rPr>
      </w:pPr>
      <w:r w:rsidRPr="00212FE6">
        <w:rPr>
          <w:rFonts w:cstheme="minorHAnsi"/>
          <w:lang w:val="uk"/>
        </w:rPr>
        <w:t>Спільна оцінка вразливості та потенціалу - оцінює як вразливість громади, домогосподарства або системи до небезпек, так і те, як вони можуть впоратися з надзвичайними ситуаціями, що виникають, з метою інформування про заходи з підготовки до надзвичайних ситуацій та пом'якшення їх наслідків (див. спеціальний контрольний список для отримання додаткової інформації).</w:t>
      </w:r>
    </w:p>
    <w:p w14:paraId="33ED6FEA" w14:textId="7F668E23" w:rsidR="000D08C4" w:rsidRPr="00212FE6" w:rsidRDefault="005173AE" w:rsidP="496E55FC">
      <w:pPr>
        <w:spacing w:before="40" w:after="0"/>
        <w:ind w:left="360"/>
        <w:jc w:val="both"/>
        <w:rPr>
          <w:rFonts w:cstheme="minorHAnsi"/>
          <w:lang w:val="ru-RU"/>
        </w:rPr>
      </w:pPr>
      <w:r w:rsidRPr="00212FE6">
        <w:rPr>
          <w:rStyle w:val="normaltextrun"/>
          <w:rFonts w:cstheme="minorHAnsi"/>
          <w:shd w:val="clear" w:color="auto" w:fill="FFFFFF"/>
          <w:lang w:val="uk"/>
        </w:rPr>
        <w:t xml:space="preserve">Всі пункти, які потребують більш детального пояснення, виділені </w:t>
      </w:r>
      <w:proofErr w:type="spellStart"/>
      <w:r w:rsidR="00212FE6" w:rsidRPr="00212FE6">
        <w:rPr>
          <w:rStyle w:val="normaltextrun"/>
          <w:rFonts w:cstheme="minorHAnsi"/>
          <w:i/>
          <w:iCs/>
          <w:shd w:val="clear" w:color="auto" w:fill="FFFFFF"/>
          <w:lang w:val="ru-RU"/>
        </w:rPr>
        <w:t>жовтим</w:t>
      </w:r>
      <w:proofErr w:type="spellEnd"/>
      <w:r w:rsidRPr="00212FE6">
        <w:rPr>
          <w:rStyle w:val="normaltextrun"/>
          <w:rFonts w:cstheme="minorHAnsi"/>
          <w:shd w:val="clear" w:color="auto" w:fill="FFFFFF"/>
          <w:lang w:val="uk"/>
        </w:rPr>
        <w:t xml:space="preserve"> кольором безпосередньо нижче. </w:t>
      </w:r>
    </w:p>
    <w:tbl>
      <w:tblPr>
        <w:tblStyle w:val="a7"/>
        <w:tblW w:w="10523"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08"/>
        <w:gridCol w:w="8669"/>
        <w:gridCol w:w="482"/>
        <w:gridCol w:w="482"/>
        <w:gridCol w:w="482"/>
      </w:tblGrid>
      <w:tr w:rsidR="00E6390C" w:rsidRPr="00212FE6" w14:paraId="5488B434" w14:textId="77777777" w:rsidTr="496E55FC">
        <w:tc>
          <w:tcPr>
            <w:tcW w:w="408" w:type="dxa"/>
            <w:tcBorders>
              <w:top w:val="nil"/>
              <w:left w:val="nil"/>
              <w:right w:val="nil"/>
            </w:tcBorders>
          </w:tcPr>
          <w:p w14:paraId="50028230" w14:textId="77777777" w:rsidR="00D7445C" w:rsidRPr="00212FE6" w:rsidRDefault="00D7445C" w:rsidP="00573E51">
            <w:pPr>
              <w:spacing w:after="0" w:line="240" w:lineRule="auto"/>
              <w:jc w:val="center"/>
              <w:rPr>
                <w:rFonts w:cstheme="minorHAnsi"/>
              </w:rPr>
            </w:pPr>
          </w:p>
        </w:tc>
        <w:tc>
          <w:tcPr>
            <w:tcW w:w="8669" w:type="dxa"/>
            <w:tcBorders>
              <w:top w:val="nil"/>
              <w:left w:val="nil"/>
              <w:right w:val="nil"/>
            </w:tcBorders>
          </w:tcPr>
          <w:p w14:paraId="0B494E1F" w14:textId="77777777" w:rsidR="00D7445C" w:rsidRPr="00212FE6" w:rsidRDefault="00D7445C" w:rsidP="00573E51">
            <w:pPr>
              <w:spacing w:after="0" w:line="240" w:lineRule="auto"/>
              <w:jc w:val="both"/>
              <w:rPr>
                <w:rFonts w:cstheme="minorHAnsi"/>
              </w:rPr>
            </w:pPr>
          </w:p>
        </w:tc>
        <w:tc>
          <w:tcPr>
            <w:tcW w:w="482" w:type="dxa"/>
            <w:tcBorders>
              <w:top w:val="nil"/>
              <w:left w:val="nil"/>
              <w:right w:val="nil"/>
            </w:tcBorders>
            <w:vAlign w:val="bottom"/>
          </w:tcPr>
          <w:p w14:paraId="1646B735" w14:textId="77777777" w:rsidR="00D7445C" w:rsidRPr="00212FE6" w:rsidRDefault="005173AE" w:rsidP="1BB4E221">
            <w:pPr>
              <w:spacing w:after="0" w:line="240" w:lineRule="auto"/>
              <w:jc w:val="center"/>
              <w:rPr>
                <w:rFonts w:cstheme="minorHAnsi"/>
                <w:b/>
                <w:bCs/>
              </w:rPr>
            </w:pPr>
            <w:r w:rsidRPr="00212FE6">
              <w:rPr>
                <w:rFonts w:cstheme="minorHAnsi"/>
                <w:b/>
                <w:bCs/>
                <w:lang w:val="uk"/>
              </w:rPr>
              <w:t>ТАК</w:t>
            </w:r>
          </w:p>
        </w:tc>
        <w:tc>
          <w:tcPr>
            <w:tcW w:w="482" w:type="dxa"/>
            <w:tcBorders>
              <w:top w:val="nil"/>
              <w:left w:val="nil"/>
              <w:right w:val="nil"/>
            </w:tcBorders>
            <w:vAlign w:val="bottom"/>
          </w:tcPr>
          <w:p w14:paraId="31EF2BB8" w14:textId="77777777" w:rsidR="00D7445C" w:rsidRPr="00212FE6" w:rsidRDefault="005173AE" w:rsidP="1BB4E221">
            <w:pPr>
              <w:spacing w:after="0" w:line="240" w:lineRule="auto"/>
              <w:jc w:val="center"/>
              <w:rPr>
                <w:rFonts w:cstheme="minorHAnsi"/>
                <w:b/>
                <w:bCs/>
              </w:rPr>
            </w:pPr>
            <w:r w:rsidRPr="00212FE6">
              <w:rPr>
                <w:rFonts w:cstheme="minorHAnsi"/>
                <w:b/>
                <w:bCs/>
                <w:lang w:val="uk"/>
              </w:rPr>
              <w:t>НІ</w:t>
            </w:r>
          </w:p>
        </w:tc>
        <w:tc>
          <w:tcPr>
            <w:tcW w:w="482" w:type="dxa"/>
            <w:tcBorders>
              <w:top w:val="nil"/>
              <w:left w:val="nil"/>
              <w:right w:val="nil"/>
            </w:tcBorders>
            <w:vAlign w:val="bottom"/>
          </w:tcPr>
          <w:p w14:paraId="3F6D05EA" w14:textId="77777777" w:rsidR="00D7445C" w:rsidRPr="00212FE6" w:rsidRDefault="005173AE" w:rsidP="1BB4E221">
            <w:pPr>
              <w:spacing w:after="0" w:line="240" w:lineRule="auto"/>
              <w:jc w:val="center"/>
              <w:rPr>
                <w:rFonts w:cstheme="minorHAnsi"/>
                <w:b/>
                <w:bCs/>
              </w:rPr>
            </w:pPr>
            <w:r w:rsidRPr="00212FE6">
              <w:rPr>
                <w:rFonts w:cstheme="minorHAnsi"/>
                <w:b/>
                <w:bCs/>
                <w:lang w:val="uk"/>
              </w:rPr>
              <w:t>Н/З</w:t>
            </w:r>
          </w:p>
        </w:tc>
      </w:tr>
      <w:tr w:rsidR="00825543" w:rsidRPr="00212FE6" w14:paraId="1BB80E68" w14:textId="77777777" w:rsidTr="00CD67DB">
        <w:tc>
          <w:tcPr>
            <w:tcW w:w="10523" w:type="dxa"/>
            <w:gridSpan w:val="5"/>
            <w:tcBorders>
              <w:top w:val="single" w:sz="4" w:space="0" w:color="A6A6A6" w:themeColor="background1" w:themeShade="A6"/>
            </w:tcBorders>
            <w:shd w:val="clear" w:color="auto" w:fill="F2F2F2" w:themeFill="background1" w:themeFillShade="F2"/>
          </w:tcPr>
          <w:p w14:paraId="1B7612B3" w14:textId="784756B0" w:rsidR="00825543" w:rsidRPr="00212FE6" w:rsidRDefault="00825543" w:rsidP="1BB4E221">
            <w:pPr>
              <w:spacing w:before="30" w:after="0" w:line="240" w:lineRule="auto"/>
              <w:rPr>
                <w:rFonts w:cstheme="minorHAnsi"/>
                <w:b/>
                <w:bCs/>
              </w:rPr>
            </w:pPr>
            <w:r w:rsidRPr="00212FE6">
              <w:rPr>
                <w:rFonts w:cstheme="minorHAnsi"/>
                <w:b/>
                <w:bCs/>
                <w:lang w:val="uk"/>
              </w:rPr>
              <w:t xml:space="preserve"> НАПИСАННЯ ПРОЄКТНОЇ ПРОПОЗИЦІЇ (включення плану оцінки потреб до </w:t>
            </w:r>
            <w:proofErr w:type="spellStart"/>
            <w:r w:rsidRPr="00212FE6">
              <w:rPr>
                <w:rFonts w:cstheme="minorHAnsi"/>
                <w:b/>
                <w:bCs/>
                <w:lang w:val="uk"/>
              </w:rPr>
              <w:t>проєктної</w:t>
            </w:r>
            <w:proofErr w:type="spellEnd"/>
            <w:r w:rsidRPr="00212FE6">
              <w:rPr>
                <w:rFonts w:cstheme="minorHAnsi"/>
                <w:b/>
                <w:bCs/>
                <w:lang w:val="uk"/>
              </w:rPr>
              <w:t xml:space="preserve"> пропозиції)</w:t>
            </w:r>
          </w:p>
        </w:tc>
      </w:tr>
      <w:tr w:rsidR="00E6390C" w:rsidRPr="00212FE6" w14:paraId="63D3AADA" w14:textId="77777777" w:rsidTr="496E55FC">
        <w:tc>
          <w:tcPr>
            <w:tcW w:w="408" w:type="dxa"/>
            <w:tcBorders>
              <w:top w:val="single" w:sz="4" w:space="0" w:color="A6A6A6" w:themeColor="background1" w:themeShade="A6"/>
            </w:tcBorders>
            <w:vAlign w:val="center"/>
          </w:tcPr>
          <w:p w14:paraId="4AADC0D6" w14:textId="7CC87E45" w:rsidR="00D12035" w:rsidRPr="00212FE6" w:rsidRDefault="005173AE" w:rsidP="1BB4E221">
            <w:pPr>
              <w:spacing w:after="0" w:line="240" w:lineRule="auto"/>
              <w:jc w:val="center"/>
              <w:rPr>
                <w:rFonts w:cstheme="minorHAnsi"/>
              </w:rPr>
            </w:pPr>
            <w:r w:rsidRPr="00212FE6">
              <w:rPr>
                <w:rFonts w:cstheme="minorHAnsi"/>
                <w:lang w:val="uk"/>
              </w:rPr>
              <w:t>1</w:t>
            </w:r>
          </w:p>
        </w:tc>
        <w:tc>
          <w:tcPr>
            <w:tcW w:w="8669" w:type="dxa"/>
            <w:tcBorders>
              <w:top w:val="single" w:sz="4" w:space="0" w:color="A6A6A6" w:themeColor="background1" w:themeShade="A6"/>
            </w:tcBorders>
          </w:tcPr>
          <w:p w14:paraId="06CB9BDA" w14:textId="69241FD7" w:rsidR="001B1354" w:rsidRPr="00212FE6" w:rsidRDefault="005173AE" w:rsidP="1BB4E221">
            <w:pPr>
              <w:spacing w:after="40" w:line="240" w:lineRule="auto"/>
              <w:jc w:val="both"/>
              <w:rPr>
                <w:rFonts w:eastAsia="Arial" w:cstheme="minorHAnsi"/>
              </w:rPr>
            </w:pPr>
            <w:r w:rsidRPr="00212FE6">
              <w:rPr>
                <w:rFonts w:eastAsia="Arial" w:cstheme="minorHAnsi"/>
                <w:spacing w:val="2"/>
                <w:lang w:val="uk"/>
              </w:rPr>
              <w:t xml:space="preserve">Чи включено оцінювання як вид діяльності до структури </w:t>
            </w:r>
            <w:proofErr w:type="spellStart"/>
            <w:r w:rsidRPr="00212FE6">
              <w:rPr>
                <w:rFonts w:eastAsia="Arial" w:cstheme="minorHAnsi"/>
                <w:spacing w:val="2"/>
                <w:lang w:val="uk"/>
              </w:rPr>
              <w:t>проєкту</w:t>
            </w:r>
            <w:proofErr w:type="spellEnd"/>
            <w:r w:rsidRPr="00212FE6">
              <w:rPr>
                <w:rFonts w:eastAsia="Arial" w:cstheme="minorHAnsi"/>
                <w:spacing w:val="2"/>
                <w:lang w:val="uk"/>
              </w:rPr>
              <w:t xml:space="preserve"> та описової частини </w:t>
            </w:r>
            <w:proofErr w:type="spellStart"/>
            <w:r w:rsidRPr="00212FE6">
              <w:rPr>
                <w:rFonts w:eastAsia="Arial" w:cstheme="minorHAnsi"/>
                <w:spacing w:val="2"/>
                <w:lang w:val="uk"/>
              </w:rPr>
              <w:t>проєктної</w:t>
            </w:r>
            <w:proofErr w:type="spellEnd"/>
            <w:r w:rsidRPr="00212FE6">
              <w:rPr>
                <w:rFonts w:eastAsia="Arial" w:cstheme="minorHAnsi"/>
                <w:spacing w:val="2"/>
                <w:lang w:val="uk"/>
              </w:rPr>
              <w:t xml:space="preserve"> пропозиції? </w:t>
            </w:r>
          </w:p>
        </w:tc>
        <w:tc>
          <w:tcPr>
            <w:tcW w:w="482" w:type="dxa"/>
            <w:tcBorders>
              <w:top w:val="single" w:sz="4" w:space="0" w:color="A6A6A6" w:themeColor="background1" w:themeShade="A6"/>
            </w:tcBorders>
            <w:vAlign w:val="center"/>
          </w:tcPr>
          <w:p w14:paraId="4C269FF5" w14:textId="46FC1433" w:rsidR="00D12035"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00D368D4" w14:textId="4F9FB062" w:rsidR="00D12035"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shd w:val="clear" w:color="auto" w:fill="auto"/>
            <w:vAlign w:val="center"/>
          </w:tcPr>
          <w:p w14:paraId="496932EE" w14:textId="36AE74E2" w:rsidR="00D12035"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4D5B36CD" w14:textId="77777777" w:rsidTr="496E55FC">
        <w:tc>
          <w:tcPr>
            <w:tcW w:w="10523" w:type="dxa"/>
            <w:gridSpan w:val="5"/>
            <w:tcBorders>
              <w:top w:val="single" w:sz="4" w:space="0" w:color="A6A6A6" w:themeColor="background1" w:themeShade="A6"/>
            </w:tcBorders>
            <w:vAlign w:val="center"/>
          </w:tcPr>
          <w:p w14:paraId="456EF935" w14:textId="5E29FBB2" w:rsidR="00C97B9C" w:rsidRPr="00212FE6" w:rsidRDefault="005173AE" w:rsidP="1BB4E221">
            <w:pPr>
              <w:spacing w:after="0" w:line="240" w:lineRule="auto"/>
              <w:rPr>
                <w:rFonts w:cstheme="minorHAnsi"/>
              </w:rPr>
            </w:pPr>
            <w:r w:rsidRPr="00212FE6">
              <w:rPr>
                <w:rFonts w:eastAsia="Arial" w:cstheme="minorHAnsi"/>
                <w:lang w:val="uk"/>
              </w:rPr>
              <w:t xml:space="preserve">Не завжди є необхідність включати оцінку в такий спосіб, особливо в проектах з надання надзвичайної допомоги. Однак це є доброю практикою, оскільки це забезпечує належне планування та розподіл ресурсів. </w:t>
            </w:r>
          </w:p>
        </w:tc>
      </w:tr>
      <w:tr w:rsidR="00E6390C" w:rsidRPr="00212FE6" w14:paraId="76EF9956" w14:textId="77777777" w:rsidTr="496E55FC">
        <w:tc>
          <w:tcPr>
            <w:tcW w:w="408" w:type="dxa"/>
            <w:tcBorders>
              <w:top w:val="single" w:sz="4" w:space="0" w:color="A6A6A6" w:themeColor="background1" w:themeShade="A6"/>
            </w:tcBorders>
            <w:vAlign w:val="center"/>
          </w:tcPr>
          <w:p w14:paraId="12E4535D" w14:textId="661082B6" w:rsidR="00C97B9C" w:rsidRPr="00212FE6" w:rsidRDefault="005173AE" w:rsidP="1BB4E221">
            <w:pPr>
              <w:rPr>
                <w:rFonts w:eastAsia="Arial" w:cstheme="minorHAnsi"/>
              </w:rPr>
            </w:pPr>
            <w:r w:rsidRPr="00212FE6">
              <w:rPr>
                <w:rFonts w:eastAsia="Arial" w:cstheme="minorHAnsi"/>
                <w:lang w:val="uk"/>
              </w:rPr>
              <w:t>2</w:t>
            </w:r>
          </w:p>
        </w:tc>
        <w:tc>
          <w:tcPr>
            <w:tcW w:w="8669" w:type="dxa"/>
            <w:tcBorders>
              <w:top w:val="single" w:sz="4" w:space="0" w:color="A6A6A6" w:themeColor="background1" w:themeShade="A6"/>
            </w:tcBorders>
          </w:tcPr>
          <w:p w14:paraId="489D847A" w14:textId="0C20B96F" w:rsidR="00C97B9C" w:rsidRPr="00212FE6" w:rsidRDefault="005173AE" w:rsidP="1BB4E221">
            <w:pPr>
              <w:spacing w:after="0" w:line="240" w:lineRule="auto"/>
              <w:rPr>
                <w:rFonts w:eastAsia="Arial" w:cstheme="minorHAnsi"/>
              </w:rPr>
            </w:pPr>
            <w:r w:rsidRPr="00212FE6">
              <w:rPr>
                <w:rFonts w:eastAsia="Arial" w:cstheme="minorHAnsi"/>
                <w:lang w:val="uk"/>
              </w:rPr>
              <w:t>Чи містить опис в описовій частині основну мету (рішення, які необхідно обґрунтувати), сферу застосування (сектори або теми, які необхідно охопити) та географічне охоплення (очікувана територія) оцінювання?</w:t>
            </w:r>
          </w:p>
        </w:tc>
        <w:tc>
          <w:tcPr>
            <w:tcW w:w="482" w:type="dxa"/>
            <w:tcBorders>
              <w:top w:val="single" w:sz="4" w:space="0" w:color="A6A6A6" w:themeColor="background1" w:themeShade="A6"/>
            </w:tcBorders>
            <w:vAlign w:val="center"/>
          </w:tcPr>
          <w:p w14:paraId="28B3AFCA" w14:textId="4A32CC64" w:rsidR="00C97B9C" w:rsidRPr="00212FE6" w:rsidRDefault="005173AE" w:rsidP="1BB4E221">
            <w:pPr>
              <w:rPr>
                <w:rFonts w:eastAsia="Arial"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09C48B38" w14:textId="19D7F637" w:rsidR="00C97B9C" w:rsidRPr="00212FE6" w:rsidRDefault="005173AE" w:rsidP="1BB4E221">
            <w:pPr>
              <w:rPr>
                <w:rFonts w:eastAsia="Arial"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8DF8098" w14:textId="0D0D6650" w:rsidR="00C97B9C" w:rsidRPr="00212FE6" w:rsidRDefault="005173AE" w:rsidP="1BB4E221">
            <w:pPr>
              <w:rPr>
                <w:rFonts w:eastAsia="Arial" w:cstheme="minorHAnsi"/>
              </w:rPr>
            </w:pPr>
            <w:r w:rsidRPr="00212FE6">
              <w:rPr>
                <w:rFonts w:cstheme="minorHAnsi"/>
                <w:lang w:val="uk"/>
              </w:rPr>
              <w:t>Н/З</w:t>
            </w:r>
          </w:p>
        </w:tc>
      </w:tr>
      <w:tr w:rsidR="00E6390C" w:rsidRPr="00212FE6" w14:paraId="6900B821" w14:textId="77777777" w:rsidTr="496E55FC">
        <w:tc>
          <w:tcPr>
            <w:tcW w:w="408" w:type="dxa"/>
            <w:tcBorders>
              <w:top w:val="single" w:sz="4" w:space="0" w:color="A6A6A6" w:themeColor="background1" w:themeShade="A6"/>
            </w:tcBorders>
            <w:vAlign w:val="center"/>
          </w:tcPr>
          <w:p w14:paraId="3E99963D" w14:textId="3245C762" w:rsidR="00C97B9C" w:rsidRPr="00212FE6" w:rsidRDefault="005173AE" w:rsidP="1BB4E221">
            <w:pPr>
              <w:spacing w:after="0" w:line="240" w:lineRule="auto"/>
              <w:jc w:val="center"/>
              <w:rPr>
                <w:rFonts w:cstheme="minorHAnsi"/>
              </w:rPr>
            </w:pPr>
            <w:r w:rsidRPr="00212FE6">
              <w:rPr>
                <w:rFonts w:cstheme="minorHAnsi"/>
                <w:lang w:val="uk"/>
              </w:rPr>
              <w:t>3</w:t>
            </w:r>
          </w:p>
        </w:tc>
        <w:tc>
          <w:tcPr>
            <w:tcW w:w="8669" w:type="dxa"/>
            <w:tcBorders>
              <w:top w:val="single" w:sz="4" w:space="0" w:color="A6A6A6" w:themeColor="background1" w:themeShade="A6"/>
            </w:tcBorders>
          </w:tcPr>
          <w:p w14:paraId="252588AA" w14:textId="7764951D" w:rsidR="00C97B9C" w:rsidRPr="00212FE6" w:rsidRDefault="005173AE" w:rsidP="1BB4E221">
            <w:pPr>
              <w:spacing w:after="0" w:line="240" w:lineRule="auto"/>
              <w:rPr>
                <w:rFonts w:cstheme="minorHAnsi"/>
              </w:rPr>
            </w:pPr>
            <w:r w:rsidRPr="00212FE6">
              <w:rPr>
                <w:rFonts w:cstheme="minorHAnsi"/>
                <w:spacing w:val="2"/>
                <w:lang w:val="uk"/>
              </w:rPr>
              <w:t xml:space="preserve">Чи визначає опис в </w:t>
            </w:r>
            <w:proofErr w:type="spellStart"/>
            <w:r w:rsidRPr="00212FE6">
              <w:rPr>
                <w:rFonts w:cstheme="minorHAnsi"/>
                <w:spacing w:val="2"/>
                <w:lang w:val="uk"/>
              </w:rPr>
              <w:t>наративі</w:t>
            </w:r>
            <w:proofErr w:type="spellEnd"/>
            <w:r w:rsidRPr="00212FE6">
              <w:rPr>
                <w:rFonts w:cstheme="minorHAnsi"/>
                <w:spacing w:val="2"/>
                <w:lang w:val="uk"/>
              </w:rPr>
              <w:t xml:space="preserve">, які інші відповідні оцінки існують і які інформаційні прогалини, що стосуються </w:t>
            </w:r>
            <w:proofErr w:type="spellStart"/>
            <w:r w:rsidRPr="00212FE6">
              <w:rPr>
                <w:rFonts w:cstheme="minorHAnsi"/>
                <w:spacing w:val="2"/>
                <w:lang w:val="uk"/>
              </w:rPr>
              <w:t>проєкту</w:t>
            </w:r>
            <w:proofErr w:type="spellEnd"/>
            <w:r w:rsidRPr="00212FE6">
              <w:rPr>
                <w:rFonts w:cstheme="minorHAnsi"/>
                <w:spacing w:val="2"/>
                <w:lang w:val="uk"/>
              </w:rPr>
              <w:t>, має заповнити ця оцінка?</w:t>
            </w:r>
          </w:p>
        </w:tc>
        <w:tc>
          <w:tcPr>
            <w:tcW w:w="482" w:type="dxa"/>
            <w:tcBorders>
              <w:top w:val="single" w:sz="4" w:space="0" w:color="A6A6A6" w:themeColor="background1" w:themeShade="A6"/>
            </w:tcBorders>
            <w:vAlign w:val="center"/>
          </w:tcPr>
          <w:p w14:paraId="2BF8A7D1" w14:textId="16212EED"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D4AD064" w14:textId="1211FEBC"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A2999DE" w14:textId="57663475"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3AFDD69F" w14:textId="77777777" w:rsidTr="496E55FC">
        <w:tc>
          <w:tcPr>
            <w:tcW w:w="408" w:type="dxa"/>
            <w:tcBorders>
              <w:top w:val="single" w:sz="4" w:space="0" w:color="A6A6A6" w:themeColor="background1" w:themeShade="A6"/>
            </w:tcBorders>
            <w:vAlign w:val="center"/>
          </w:tcPr>
          <w:p w14:paraId="46BD576E" w14:textId="39FEC3CF" w:rsidR="00C97B9C" w:rsidRPr="00212FE6" w:rsidRDefault="005173AE" w:rsidP="1BB4E221">
            <w:pPr>
              <w:spacing w:after="0" w:line="240" w:lineRule="auto"/>
              <w:jc w:val="center"/>
              <w:rPr>
                <w:rFonts w:cstheme="minorHAnsi"/>
              </w:rPr>
            </w:pPr>
            <w:r w:rsidRPr="00212FE6">
              <w:rPr>
                <w:rFonts w:cstheme="minorHAnsi"/>
                <w:lang w:val="uk"/>
              </w:rPr>
              <w:t>4</w:t>
            </w:r>
          </w:p>
        </w:tc>
        <w:tc>
          <w:tcPr>
            <w:tcW w:w="8669" w:type="dxa"/>
            <w:tcBorders>
              <w:top w:val="single" w:sz="4" w:space="0" w:color="A6A6A6" w:themeColor="background1" w:themeShade="A6"/>
            </w:tcBorders>
          </w:tcPr>
          <w:p w14:paraId="68CFE88E" w14:textId="3191FF10" w:rsidR="00C97B9C" w:rsidRPr="00212FE6" w:rsidRDefault="005173AE" w:rsidP="1BB4E221">
            <w:pPr>
              <w:spacing w:after="0" w:line="240" w:lineRule="auto"/>
              <w:rPr>
                <w:rFonts w:cstheme="minorHAnsi"/>
              </w:rPr>
            </w:pPr>
            <w:r w:rsidRPr="00212FE6">
              <w:rPr>
                <w:rFonts w:cstheme="minorHAnsi"/>
                <w:spacing w:val="2"/>
                <w:lang w:val="uk"/>
              </w:rPr>
              <w:t>Чи вказано, які методи збору даних будуть використані?</w:t>
            </w:r>
          </w:p>
        </w:tc>
        <w:tc>
          <w:tcPr>
            <w:tcW w:w="482" w:type="dxa"/>
            <w:tcBorders>
              <w:top w:val="single" w:sz="4" w:space="0" w:color="A6A6A6" w:themeColor="background1" w:themeShade="A6"/>
            </w:tcBorders>
            <w:vAlign w:val="center"/>
          </w:tcPr>
          <w:p w14:paraId="0B198860" w14:textId="598E75E7"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6D9176DB" w14:textId="52D0B3AB"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0089A14E" w14:textId="573EB6DB"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60C961C0" w14:textId="77777777" w:rsidTr="496E55FC">
        <w:tc>
          <w:tcPr>
            <w:tcW w:w="408" w:type="dxa"/>
            <w:tcBorders>
              <w:top w:val="single" w:sz="4" w:space="0" w:color="A6A6A6" w:themeColor="background1" w:themeShade="A6"/>
            </w:tcBorders>
            <w:vAlign w:val="center"/>
          </w:tcPr>
          <w:p w14:paraId="6815528D" w14:textId="7DAAA16E" w:rsidR="00C97B9C" w:rsidRPr="00212FE6" w:rsidRDefault="005173AE" w:rsidP="1BB4E221">
            <w:pPr>
              <w:spacing w:after="0" w:line="240" w:lineRule="auto"/>
              <w:jc w:val="center"/>
              <w:rPr>
                <w:rFonts w:cstheme="minorHAnsi"/>
              </w:rPr>
            </w:pPr>
            <w:r w:rsidRPr="00212FE6">
              <w:rPr>
                <w:rFonts w:cstheme="minorHAnsi"/>
                <w:lang w:val="uk"/>
              </w:rPr>
              <w:t>5</w:t>
            </w:r>
          </w:p>
        </w:tc>
        <w:tc>
          <w:tcPr>
            <w:tcW w:w="8669" w:type="dxa"/>
            <w:tcBorders>
              <w:top w:val="single" w:sz="4" w:space="0" w:color="A6A6A6" w:themeColor="background1" w:themeShade="A6"/>
            </w:tcBorders>
          </w:tcPr>
          <w:p w14:paraId="150CEA01" w14:textId="61397810" w:rsidR="00C97B9C" w:rsidRPr="00212FE6" w:rsidRDefault="005173AE" w:rsidP="1BB4E221">
            <w:pPr>
              <w:spacing w:after="0" w:line="240" w:lineRule="auto"/>
              <w:rPr>
                <w:rFonts w:cstheme="minorHAnsi"/>
              </w:rPr>
            </w:pPr>
            <w:r w:rsidRPr="00212FE6">
              <w:rPr>
                <w:rFonts w:cstheme="minorHAnsi"/>
                <w:lang w:val="uk"/>
              </w:rPr>
              <w:t xml:space="preserve">Чи зазначено, чи буде це самостійне оцінювання або спільне з іншими організаціями? </w:t>
            </w:r>
          </w:p>
        </w:tc>
        <w:tc>
          <w:tcPr>
            <w:tcW w:w="482" w:type="dxa"/>
            <w:tcBorders>
              <w:top w:val="single" w:sz="4" w:space="0" w:color="A6A6A6" w:themeColor="background1" w:themeShade="A6"/>
            </w:tcBorders>
            <w:vAlign w:val="center"/>
          </w:tcPr>
          <w:p w14:paraId="2B79E8BA" w14:textId="1BF9C594"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EE20288" w14:textId="581D8652"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F8808E0" w14:textId="7FB6E388"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4B75FE6A" w14:textId="77777777" w:rsidTr="496E55FC">
        <w:tc>
          <w:tcPr>
            <w:tcW w:w="408" w:type="dxa"/>
            <w:tcBorders>
              <w:top w:val="single" w:sz="4" w:space="0" w:color="A6A6A6" w:themeColor="background1" w:themeShade="A6"/>
            </w:tcBorders>
            <w:vAlign w:val="center"/>
          </w:tcPr>
          <w:p w14:paraId="6A216BF6" w14:textId="15FFF2DF" w:rsidR="00C97B9C" w:rsidRPr="00212FE6" w:rsidRDefault="005173AE" w:rsidP="1BB4E221">
            <w:pPr>
              <w:spacing w:after="0" w:line="240" w:lineRule="auto"/>
              <w:jc w:val="center"/>
              <w:rPr>
                <w:rFonts w:cstheme="minorHAnsi"/>
              </w:rPr>
            </w:pPr>
            <w:r w:rsidRPr="00212FE6">
              <w:rPr>
                <w:rFonts w:cstheme="minorHAnsi"/>
                <w:lang w:val="uk"/>
              </w:rPr>
              <w:lastRenderedPageBreak/>
              <w:t>6</w:t>
            </w:r>
          </w:p>
        </w:tc>
        <w:tc>
          <w:tcPr>
            <w:tcW w:w="8669" w:type="dxa"/>
            <w:tcBorders>
              <w:top w:val="single" w:sz="4" w:space="0" w:color="A6A6A6" w:themeColor="background1" w:themeShade="A6"/>
            </w:tcBorders>
          </w:tcPr>
          <w:p w14:paraId="1F37A040" w14:textId="5872ED72" w:rsidR="00C97B9C" w:rsidRPr="00212FE6" w:rsidRDefault="005173AE" w:rsidP="1BB4E221">
            <w:pPr>
              <w:spacing w:after="0" w:line="240" w:lineRule="auto"/>
              <w:rPr>
                <w:rFonts w:eastAsia="Arial" w:cstheme="minorHAnsi"/>
              </w:rPr>
            </w:pPr>
            <w:r w:rsidRPr="00212FE6">
              <w:rPr>
                <w:rFonts w:eastAsia="Arial" w:cstheme="minorHAnsi"/>
                <w:lang w:val="uk"/>
              </w:rPr>
              <w:t xml:space="preserve">Чи пояснюється, як результати будуть використані </w:t>
            </w:r>
            <w:proofErr w:type="spellStart"/>
            <w:r w:rsidRPr="00212FE6">
              <w:rPr>
                <w:rFonts w:eastAsia="Arial" w:cstheme="minorHAnsi"/>
                <w:lang w:val="uk"/>
              </w:rPr>
              <w:t>проєктом</w:t>
            </w:r>
            <w:proofErr w:type="spellEnd"/>
            <w:r w:rsidRPr="00212FE6">
              <w:rPr>
                <w:rFonts w:eastAsia="Arial" w:cstheme="minorHAnsi"/>
                <w:lang w:val="uk"/>
              </w:rPr>
              <w:t xml:space="preserve"> та передані місцевим громадам (наприклад, через зустрічі з громадою), а також партнерам (наприклад, через звіт або інформаційний бюлетень, який буде переданий певним кластерам)? </w:t>
            </w:r>
          </w:p>
        </w:tc>
        <w:tc>
          <w:tcPr>
            <w:tcW w:w="482" w:type="dxa"/>
            <w:tcBorders>
              <w:top w:val="single" w:sz="4" w:space="0" w:color="A6A6A6" w:themeColor="background1" w:themeShade="A6"/>
            </w:tcBorders>
            <w:vAlign w:val="center"/>
          </w:tcPr>
          <w:p w14:paraId="340B6F99" w14:textId="2643E041"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35C50AD6" w14:textId="14FEDD3B"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633D8DCE" w14:textId="1079DC14"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3AD3B350" w14:textId="77777777" w:rsidTr="496E55FC">
        <w:tc>
          <w:tcPr>
            <w:tcW w:w="10523" w:type="dxa"/>
            <w:gridSpan w:val="5"/>
            <w:tcBorders>
              <w:top w:val="single" w:sz="4" w:space="0" w:color="A6A6A6" w:themeColor="background1" w:themeShade="A6"/>
            </w:tcBorders>
            <w:shd w:val="clear" w:color="auto" w:fill="F2F2F2" w:themeFill="background1" w:themeFillShade="F2"/>
          </w:tcPr>
          <w:p w14:paraId="4E695AF8" w14:textId="4BF86918" w:rsidR="00C97B9C" w:rsidRPr="00212FE6" w:rsidRDefault="005173AE" w:rsidP="1BB4E221">
            <w:pPr>
              <w:spacing w:before="30" w:after="0" w:line="240" w:lineRule="auto"/>
              <w:rPr>
                <w:rFonts w:cstheme="minorHAnsi"/>
                <w:b/>
                <w:bCs/>
              </w:rPr>
            </w:pPr>
            <w:r w:rsidRPr="00212FE6">
              <w:rPr>
                <w:rFonts w:cstheme="minorHAnsi"/>
                <w:b/>
                <w:bCs/>
                <w:lang w:val="uk"/>
              </w:rPr>
              <w:t xml:space="preserve"> ПІДГОТОВКА БЮДЖЕТУ</w:t>
            </w:r>
          </w:p>
        </w:tc>
      </w:tr>
      <w:tr w:rsidR="00E6390C" w:rsidRPr="00212FE6" w14:paraId="0943C945" w14:textId="77777777" w:rsidTr="496E55FC">
        <w:tc>
          <w:tcPr>
            <w:tcW w:w="408" w:type="dxa"/>
            <w:tcBorders>
              <w:top w:val="single" w:sz="4" w:space="0" w:color="A6A6A6" w:themeColor="background1" w:themeShade="A6"/>
            </w:tcBorders>
            <w:vAlign w:val="center"/>
          </w:tcPr>
          <w:p w14:paraId="25EDED9D" w14:textId="256B6E8F" w:rsidR="00C97B9C" w:rsidRPr="00212FE6" w:rsidRDefault="005173AE" w:rsidP="1BB4E221">
            <w:pPr>
              <w:spacing w:after="0" w:line="240" w:lineRule="auto"/>
              <w:jc w:val="center"/>
              <w:rPr>
                <w:rFonts w:cstheme="minorHAnsi"/>
              </w:rPr>
            </w:pPr>
            <w:r w:rsidRPr="00212FE6">
              <w:rPr>
                <w:rFonts w:cstheme="minorHAnsi"/>
                <w:lang w:val="uk"/>
              </w:rPr>
              <w:t>1</w:t>
            </w:r>
          </w:p>
        </w:tc>
        <w:tc>
          <w:tcPr>
            <w:tcW w:w="8669" w:type="dxa"/>
            <w:tcBorders>
              <w:top w:val="single" w:sz="4" w:space="0" w:color="A6A6A6" w:themeColor="background1" w:themeShade="A6"/>
            </w:tcBorders>
          </w:tcPr>
          <w:p w14:paraId="33C16A5D" w14:textId="20D2E9DF" w:rsidR="00C97B9C" w:rsidRPr="00212FE6" w:rsidRDefault="005173AE" w:rsidP="1BB4E221">
            <w:pPr>
              <w:spacing w:after="0" w:line="240" w:lineRule="auto"/>
              <w:rPr>
                <w:rFonts w:cstheme="minorHAnsi"/>
              </w:rPr>
            </w:pPr>
            <w:r w:rsidRPr="00212FE6">
              <w:rPr>
                <w:rFonts w:cstheme="minorHAnsi"/>
                <w:spacing w:val="2"/>
                <w:lang w:val="uk"/>
              </w:rPr>
              <w:t xml:space="preserve">Чи перерахували ви всі вхідні дані (товари або послуги), які вам потрібно буде придбати (або оплатити) для проведення оцінки, і чи розрахували безпечну оцінку вартості для кожного з них? </w:t>
            </w:r>
          </w:p>
        </w:tc>
        <w:tc>
          <w:tcPr>
            <w:tcW w:w="482" w:type="dxa"/>
            <w:tcBorders>
              <w:top w:val="single" w:sz="4" w:space="0" w:color="A6A6A6" w:themeColor="background1" w:themeShade="A6"/>
            </w:tcBorders>
            <w:vAlign w:val="center"/>
          </w:tcPr>
          <w:p w14:paraId="1E1A52D2" w14:textId="73E53DA0"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2E7FE61" w14:textId="3C7A1DEF"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4916C301" w14:textId="33DB2893"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25089605" w14:textId="77777777" w:rsidTr="496E55FC">
        <w:tc>
          <w:tcPr>
            <w:tcW w:w="10523" w:type="dxa"/>
            <w:gridSpan w:val="5"/>
            <w:tcBorders>
              <w:top w:val="single" w:sz="4" w:space="0" w:color="A6A6A6" w:themeColor="background1" w:themeShade="A6"/>
            </w:tcBorders>
            <w:vAlign w:val="center"/>
          </w:tcPr>
          <w:p w14:paraId="5B173993" w14:textId="07A6A93A" w:rsidR="00C97B9C" w:rsidRPr="00212FE6" w:rsidRDefault="005173AE" w:rsidP="1BB4E221">
            <w:pPr>
              <w:spacing w:after="0" w:line="240" w:lineRule="auto"/>
              <w:rPr>
                <w:rFonts w:cstheme="minorHAnsi"/>
              </w:rPr>
            </w:pPr>
            <w:r w:rsidRPr="00212FE6">
              <w:rPr>
                <w:rFonts w:eastAsia="Arial" w:cstheme="minorHAnsi"/>
                <w:spacing w:val="2"/>
                <w:lang w:val="uk"/>
              </w:rPr>
              <w:t xml:space="preserve">Можливо, вам доведеться передбачити в бюджеті витрати на зовнішніх </w:t>
            </w:r>
            <w:proofErr w:type="spellStart"/>
            <w:r w:rsidRPr="00212FE6">
              <w:rPr>
                <w:rFonts w:eastAsia="Arial" w:cstheme="minorHAnsi"/>
                <w:spacing w:val="2"/>
                <w:lang w:val="uk"/>
              </w:rPr>
              <w:t>енумераторів</w:t>
            </w:r>
            <w:proofErr w:type="spellEnd"/>
            <w:r w:rsidRPr="00212FE6">
              <w:rPr>
                <w:rFonts w:eastAsia="Arial" w:cstheme="minorHAnsi"/>
                <w:spacing w:val="2"/>
                <w:lang w:val="uk"/>
              </w:rPr>
              <w:t xml:space="preserve">, планшети для електронного збору даних, транспорт, проживання та добові, різне обладнання, таке як ручки та папір, спецодяг, мобільні телефони та баланс для зв'язку з </w:t>
            </w:r>
            <w:proofErr w:type="spellStart"/>
            <w:r w:rsidRPr="00212FE6">
              <w:rPr>
                <w:rFonts w:eastAsia="Arial" w:cstheme="minorHAnsi"/>
                <w:spacing w:val="2"/>
                <w:lang w:val="uk"/>
              </w:rPr>
              <w:t>енумераторами</w:t>
            </w:r>
            <w:proofErr w:type="spellEnd"/>
            <w:r w:rsidRPr="00212FE6">
              <w:rPr>
                <w:rFonts w:eastAsia="Arial" w:cstheme="minorHAnsi"/>
                <w:spacing w:val="2"/>
                <w:lang w:val="uk"/>
              </w:rPr>
              <w:t xml:space="preserve"> тощо.</w:t>
            </w:r>
          </w:p>
        </w:tc>
      </w:tr>
      <w:tr w:rsidR="00E6390C" w:rsidRPr="00212FE6" w14:paraId="2920457D" w14:textId="77777777" w:rsidTr="496E55FC">
        <w:tc>
          <w:tcPr>
            <w:tcW w:w="10523" w:type="dxa"/>
            <w:gridSpan w:val="5"/>
            <w:tcBorders>
              <w:top w:val="single" w:sz="4" w:space="0" w:color="A6A6A6" w:themeColor="background1" w:themeShade="A6"/>
            </w:tcBorders>
            <w:shd w:val="clear" w:color="auto" w:fill="F2F2F2" w:themeFill="background1" w:themeFillShade="F2"/>
          </w:tcPr>
          <w:p w14:paraId="352D6248" w14:textId="0C348EF6" w:rsidR="00C97B9C" w:rsidRPr="00212FE6" w:rsidRDefault="005173AE" w:rsidP="1BB4E221">
            <w:pPr>
              <w:spacing w:before="30" w:after="0" w:line="240" w:lineRule="auto"/>
              <w:rPr>
                <w:rFonts w:cstheme="minorHAnsi"/>
                <w:b/>
                <w:bCs/>
              </w:rPr>
            </w:pPr>
            <w:r w:rsidRPr="00212FE6">
              <w:rPr>
                <w:rFonts w:cstheme="minorHAnsi"/>
                <w:b/>
                <w:bCs/>
                <w:lang w:val="uk"/>
              </w:rPr>
              <w:t xml:space="preserve"> ПЛАН ОЦІНЮВАННЯ (за шаблоном " ТЕХНІЧНЕ ЗАВДАННЯ")</w:t>
            </w:r>
          </w:p>
        </w:tc>
      </w:tr>
      <w:tr w:rsidR="00E6390C" w:rsidRPr="00212FE6" w14:paraId="3C227E27" w14:textId="77777777" w:rsidTr="496E55FC">
        <w:tc>
          <w:tcPr>
            <w:tcW w:w="408" w:type="dxa"/>
            <w:tcBorders>
              <w:top w:val="single" w:sz="4" w:space="0" w:color="A6A6A6" w:themeColor="background1" w:themeShade="A6"/>
            </w:tcBorders>
            <w:vAlign w:val="center"/>
          </w:tcPr>
          <w:p w14:paraId="4261AB15" w14:textId="199DEF4D" w:rsidR="00C97B9C" w:rsidRPr="00212FE6" w:rsidRDefault="005173AE" w:rsidP="1BB4E221">
            <w:pPr>
              <w:spacing w:after="0" w:line="240" w:lineRule="auto"/>
              <w:jc w:val="center"/>
              <w:rPr>
                <w:rFonts w:cstheme="minorHAnsi"/>
              </w:rPr>
            </w:pPr>
            <w:r w:rsidRPr="00212FE6">
              <w:rPr>
                <w:rFonts w:cstheme="minorHAnsi"/>
                <w:lang w:val="uk"/>
              </w:rPr>
              <w:t>1</w:t>
            </w:r>
          </w:p>
        </w:tc>
        <w:tc>
          <w:tcPr>
            <w:tcW w:w="8669" w:type="dxa"/>
            <w:tcBorders>
              <w:top w:val="single" w:sz="4" w:space="0" w:color="A6A6A6" w:themeColor="background1" w:themeShade="A6"/>
            </w:tcBorders>
          </w:tcPr>
          <w:p w14:paraId="37ED122E" w14:textId="06B63440" w:rsidR="00C97B9C" w:rsidRPr="00212FE6" w:rsidRDefault="005173AE" w:rsidP="1BB4E221">
            <w:pPr>
              <w:spacing w:after="0"/>
              <w:rPr>
                <w:rFonts w:cstheme="minorHAnsi"/>
              </w:rPr>
            </w:pPr>
            <w:r w:rsidRPr="00212FE6">
              <w:rPr>
                <w:rFonts w:cstheme="minorHAnsi"/>
                <w:lang w:val="uk"/>
              </w:rPr>
              <w:t>Чи було визначено мету оцінювання таким чином, щоб вона чітко визначала програмні рішення, для прийняття яких буде використовуватися інформація, отримана в результаті оцінювання, або для чого будуть використовуватися дані?</w:t>
            </w:r>
          </w:p>
        </w:tc>
        <w:tc>
          <w:tcPr>
            <w:tcW w:w="482" w:type="dxa"/>
            <w:tcBorders>
              <w:top w:val="single" w:sz="4" w:space="0" w:color="A6A6A6" w:themeColor="background1" w:themeShade="A6"/>
            </w:tcBorders>
            <w:vAlign w:val="center"/>
          </w:tcPr>
          <w:p w14:paraId="1CDF487A" w14:textId="15190078"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3CEC3B06" w14:textId="7B33CAB7"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4DA132B1" w14:textId="0CF4C77E"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48DDCF28" w14:textId="77777777" w:rsidTr="496E55FC">
        <w:tc>
          <w:tcPr>
            <w:tcW w:w="408" w:type="dxa"/>
            <w:tcBorders>
              <w:top w:val="single" w:sz="4" w:space="0" w:color="A6A6A6" w:themeColor="background1" w:themeShade="A6"/>
            </w:tcBorders>
            <w:vAlign w:val="center"/>
          </w:tcPr>
          <w:p w14:paraId="74101D04" w14:textId="65B8BD66" w:rsidR="00C97B9C" w:rsidRPr="00212FE6" w:rsidRDefault="005173AE" w:rsidP="1BB4E221">
            <w:pPr>
              <w:spacing w:after="0" w:line="240" w:lineRule="auto"/>
              <w:jc w:val="center"/>
              <w:rPr>
                <w:rFonts w:cstheme="minorHAnsi"/>
              </w:rPr>
            </w:pPr>
            <w:r w:rsidRPr="00212FE6">
              <w:rPr>
                <w:rFonts w:cstheme="minorHAnsi"/>
                <w:lang w:val="uk"/>
              </w:rPr>
              <w:t>2</w:t>
            </w:r>
          </w:p>
        </w:tc>
        <w:tc>
          <w:tcPr>
            <w:tcW w:w="8669" w:type="dxa"/>
            <w:tcBorders>
              <w:top w:val="single" w:sz="4" w:space="0" w:color="A6A6A6" w:themeColor="background1" w:themeShade="A6"/>
            </w:tcBorders>
          </w:tcPr>
          <w:p w14:paraId="29361F36" w14:textId="66FE6106" w:rsidR="00C97B9C" w:rsidRPr="00212FE6" w:rsidRDefault="005173AE" w:rsidP="1BB4E221">
            <w:pPr>
              <w:spacing w:after="0"/>
              <w:rPr>
                <w:rFonts w:eastAsiaTheme="minorBidi" w:cstheme="minorHAnsi"/>
              </w:rPr>
            </w:pPr>
            <w:r w:rsidRPr="00212FE6">
              <w:rPr>
                <w:rFonts w:eastAsiaTheme="minorBidi" w:cstheme="minorHAnsi"/>
                <w:lang w:val="uk"/>
              </w:rPr>
              <w:t xml:space="preserve">Якщо це оцінка для підготовки пропозиції щодо </w:t>
            </w:r>
            <w:proofErr w:type="spellStart"/>
            <w:r w:rsidRPr="00212FE6">
              <w:rPr>
                <w:rFonts w:eastAsiaTheme="minorBidi" w:cstheme="minorHAnsi"/>
                <w:lang w:val="uk"/>
              </w:rPr>
              <w:t>проєкту</w:t>
            </w:r>
            <w:proofErr w:type="spellEnd"/>
            <w:r w:rsidRPr="00212FE6">
              <w:rPr>
                <w:rFonts w:eastAsiaTheme="minorBidi" w:cstheme="minorHAnsi"/>
                <w:lang w:val="uk"/>
              </w:rPr>
              <w:t xml:space="preserve"> розвитку, чи створили ви Дерево проблем, зафіксувавши ваше розуміння основних проблем, їхніх причин і наслідків? </w:t>
            </w:r>
          </w:p>
        </w:tc>
        <w:tc>
          <w:tcPr>
            <w:tcW w:w="482" w:type="dxa"/>
            <w:tcBorders>
              <w:top w:val="single" w:sz="4" w:space="0" w:color="A6A6A6" w:themeColor="background1" w:themeShade="A6"/>
            </w:tcBorders>
            <w:vAlign w:val="center"/>
          </w:tcPr>
          <w:p w14:paraId="1C581EBB" w14:textId="4EA7BB93" w:rsidR="00C97B9C"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B9FA3AD" w14:textId="13D3D08B" w:rsidR="00C97B9C"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6572972" w14:textId="3FF42BAE" w:rsidR="00C97B9C"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3DA2AEFA" w14:textId="77777777" w:rsidTr="496E55FC">
        <w:tc>
          <w:tcPr>
            <w:tcW w:w="10523" w:type="dxa"/>
            <w:gridSpan w:val="5"/>
            <w:tcBorders>
              <w:top w:val="single" w:sz="4" w:space="0" w:color="A6A6A6" w:themeColor="background1" w:themeShade="A6"/>
            </w:tcBorders>
            <w:vAlign w:val="center"/>
          </w:tcPr>
          <w:p w14:paraId="5B85C793" w14:textId="54606F07" w:rsidR="00C97B9C" w:rsidRPr="00212FE6" w:rsidRDefault="005173AE" w:rsidP="1BB4E221">
            <w:pPr>
              <w:spacing w:after="0"/>
              <w:rPr>
                <w:rFonts w:eastAsiaTheme="minorBidi" w:cstheme="minorHAnsi"/>
              </w:rPr>
            </w:pPr>
            <w:r w:rsidRPr="00212FE6">
              <w:rPr>
                <w:rFonts w:eastAsiaTheme="minorBidi" w:cstheme="minorHAnsi"/>
                <w:lang w:val="uk"/>
              </w:rPr>
              <w:t xml:space="preserve">Дерево проблем є особливо важливим у контексті розвитку. Визначивши в цьому форматі проблеми, причини та наслідки, на вирішення яких спрямоване ваше втручання, ви можете перевірити логіку передбачуваного втручання та визначити, які дослідницькі питання потрібно поставити під час оцінювання, щоб перевірити цю логіку та заповнити важливі інформаційні прогалини. Підготувати дерево проблем вам можуть допомогти радники з M&amp;E або галузеві радники.  </w:t>
            </w:r>
          </w:p>
        </w:tc>
      </w:tr>
      <w:tr w:rsidR="00E6390C" w:rsidRPr="00212FE6" w14:paraId="1A5250AB" w14:textId="77777777" w:rsidTr="496E55FC">
        <w:tc>
          <w:tcPr>
            <w:tcW w:w="408" w:type="dxa"/>
            <w:tcBorders>
              <w:top w:val="single" w:sz="4" w:space="0" w:color="A6A6A6" w:themeColor="background1" w:themeShade="A6"/>
            </w:tcBorders>
            <w:vAlign w:val="center"/>
          </w:tcPr>
          <w:p w14:paraId="3FD73B93" w14:textId="6A1B169C" w:rsidR="00F6037D" w:rsidRPr="00212FE6" w:rsidRDefault="005173AE" w:rsidP="00477A6A">
            <w:pPr>
              <w:jc w:val="center"/>
              <w:rPr>
                <w:rFonts w:cstheme="minorHAnsi"/>
              </w:rPr>
            </w:pPr>
            <w:r w:rsidRPr="00212FE6">
              <w:rPr>
                <w:rFonts w:cstheme="minorHAnsi"/>
                <w:lang w:val="uk"/>
              </w:rPr>
              <w:t>3</w:t>
            </w:r>
          </w:p>
        </w:tc>
        <w:tc>
          <w:tcPr>
            <w:tcW w:w="8669" w:type="dxa"/>
            <w:tcBorders>
              <w:top w:val="single" w:sz="4" w:space="0" w:color="A6A6A6" w:themeColor="background1" w:themeShade="A6"/>
            </w:tcBorders>
          </w:tcPr>
          <w:p w14:paraId="1B5D154A" w14:textId="7596A1DB" w:rsidR="00F6037D" w:rsidRPr="00212FE6" w:rsidRDefault="005173AE" w:rsidP="1BB4E221">
            <w:pPr>
              <w:spacing w:after="0"/>
              <w:rPr>
                <w:rFonts w:eastAsiaTheme="minorBidi" w:cstheme="minorHAnsi"/>
              </w:rPr>
            </w:pPr>
            <w:r w:rsidRPr="00212FE6">
              <w:rPr>
                <w:rFonts w:eastAsiaTheme="minorBidi" w:cstheme="minorHAnsi"/>
                <w:lang w:val="uk"/>
              </w:rPr>
              <w:t>Чи дозволять запитання для дослідження відповісти на конкретні програмні рішення, визначені в меті оцінювання?  Чи точно вони підтверджують або заповнюють ключові прогалини в інформації, які ви виявили в Дереві проблем? (якщо це доречно)</w:t>
            </w:r>
          </w:p>
        </w:tc>
        <w:tc>
          <w:tcPr>
            <w:tcW w:w="482" w:type="dxa"/>
            <w:tcBorders>
              <w:top w:val="single" w:sz="4" w:space="0" w:color="A6A6A6" w:themeColor="background1" w:themeShade="A6"/>
            </w:tcBorders>
            <w:vAlign w:val="center"/>
          </w:tcPr>
          <w:p w14:paraId="36BCDCB5" w14:textId="6A0086E3" w:rsidR="00F6037D" w:rsidRPr="00212FE6" w:rsidRDefault="005173AE" w:rsidP="1BB4E221">
            <w:pP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26B4CBD6" w14:textId="314392F9" w:rsidR="00F6037D" w:rsidRPr="00212FE6" w:rsidRDefault="005173AE" w:rsidP="1BB4E221">
            <w:pP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57DFED55" w14:textId="086A3280" w:rsidR="00F6037D" w:rsidRPr="00212FE6" w:rsidRDefault="005173AE" w:rsidP="1BB4E221">
            <w:pPr>
              <w:rPr>
                <w:rFonts w:cstheme="minorHAnsi"/>
              </w:rPr>
            </w:pPr>
            <w:r w:rsidRPr="00212FE6">
              <w:rPr>
                <w:rFonts w:cstheme="minorHAnsi"/>
                <w:lang w:val="uk"/>
              </w:rPr>
              <w:t>Н/З</w:t>
            </w:r>
          </w:p>
        </w:tc>
      </w:tr>
      <w:tr w:rsidR="00E6390C" w:rsidRPr="00212FE6" w14:paraId="71A0A6C6" w14:textId="77777777" w:rsidTr="496E55FC">
        <w:tc>
          <w:tcPr>
            <w:tcW w:w="408" w:type="dxa"/>
            <w:tcBorders>
              <w:top w:val="single" w:sz="4" w:space="0" w:color="A6A6A6" w:themeColor="background1" w:themeShade="A6"/>
            </w:tcBorders>
            <w:vAlign w:val="center"/>
          </w:tcPr>
          <w:p w14:paraId="3B22B61C" w14:textId="180073C8" w:rsidR="00477A6A" w:rsidRPr="00212FE6" w:rsidRDefault="005173AE" w:rsidP="1BB4E221">
            <w:pPr>
              <w:spacing w:after="0" w:line="240" w:lineRule="auto"/>
              <w:jc w:val="center"/>
              <w:rPr>
                <w:rFonts w:cstheme="minorHAnsi"/>
              </w:rPr>
            </w:pPr>
            <w:r w:rsidRPr="00212FE6">
              <w:rPr>
                <w:rFonts w:cstheme="minorHAnsi"/>
                <w:lang w:val="uk"/>
              </w:rPr>
              <w:t>4</w:t>
            </w:r>
          </w:p>
        </w:tc>
        <w:tc>
          <w:tcPr>
            <w:tcW w:w="8669" w:type="dxa"/>
            <w:tcBorders>
              <w:top w:val="single" w:sz="4" w:space="0" w:color="A6A6A6" w:themeColor="background1" w:themeShade="A6"/>
            </w:tcBorders>
          </w:tcPr>
          <w:p w14:paraId="3DB11BED" w14:textId="00E5ADEB" w:rsidR="00477A6A" w:rsidRPr="00212FE6" w:rsidRDefault="005173AE" w:rsidP="1BB4E221">
            <w:pPr>
              <w:spacing w:after="0" w:line="240" w:lineRule="auto"/>
              <w:rPr>
                <w:rFonts w:eastAsiaTheme="minorBidi" w:cstheme="minorHAnsi"/>
              </w:rPr>
            </w:pPr>
            <w:r w:rsidRPr="00212FE6">
              <w:rPr>
                <w:rFonts w:eastAsiaTheme="minorBidi" w:cstheme="minorHAnsi"/>
                <w:lang w:val="uk"/>
              </w:rPr>
              <w:t xml:space="preserve">Чи включають Запитання для дослідження конкретно питання про </w:t>
            </w:r>
            <w:r w:rsidRPr="00212FE6">
              <w:rPr>
                <w:rFonts w:eastAsia="Calibri" w:cstheme="minorHAnsi"/>
                <w:lang w:val="uk"/>
              </w:rPr>
              <w:t xml:space="preserve">потреби та перспективи жінок, дівчат та інших вразливих та/або </w:t>
            </w:r>
            <w:proofErr w:type="spellStart"/>
            <w:r w:rsidRPr="00212FE6">
              <w:rPr>
                <w:rFonts w:eastAsia="Calibri" w:cstheme="minorHAnsi"/>
                <w:lang w:val="uk"/>
              </w:rPr>
              <w:t>маргіналізованих</w:t>
            </w:r>
            <w:proofErr w:type="spellEnd"/>
            <w:r w:rsidRPr="00212FE6">
              <w:rPr>
                <w:rFonts w:eastAsia="Calibri" w:cstheme="minorHAnsi"/>
                <w:lang w:val="uk"/>
              </w:rPr>
              <w:t xml:space="preserve"> груп?</w:t>
            </w:r>
          </w:p>
        </w:tc>
        <w:tc>
          <w:tcPr>
            <w:tcW w:w="482" w:type="dxa"/>
            <w:tcBorders>
              <w:top w:val="single" w:sz="4" w:space="0" w:color="A6A6A6" w:themeColor="background1" w:themeShade="A6"/>
            </w:tcBorders>
            <w:vAlign w:val="center"/>
          </w:tcPr>
          <w:p w14:paraId="4E891F13" w14:textId="55BB9E13" w:rsidR="00477A6A"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D79FCC8" w14:textId="4D3C3CAF" w:rsidR="00477A6A"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4BE37F8A" w14:textId="0CF5CD42" w:rsidR="00477A6A"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5654DE3C" w14:textId="77777777" w:rsidTr="496E55FC">
        <w:tc>
          <w:tcPr>
            <w:tcW w:w="10523" w:type="dxa"/>
            <w:gridSpan w:val="5"/>
            <w:tcBorders>
              <w:top w:val="single" w:sz="4" w:space="0" w:color="A6A6A6" w:themeColor="background1" w:themeShade="A6"/>
            </w:tcBorders>
            <w:vAlign w:val="center"/>
          </w:tcPr>
          <w:p w14:paraId="3ECB03C0" w14:textId="0943F8A1" w:rsidR="00700C26" w:rsidRPr="00212FE6" w:rsidRDefault="021DC252" w:rsidP="29F19922">
            <w:pPr>
              <w:spacing w:after="0" w:line="240" w:lineRule="auto"/>
              <w:rPr>
                <w:rFonts w:eastAsiaTheme="minorBidi" w:cstheme="minorHAnsi"/>
              </w:rPr>
            </w:pPr>
            <w:r w:rsidRPr="00212FE6">
              <w:rPr>
                <w:rFonts w:eastAsiaTheme="minorBidi" w:cstheme="minorHAnsi"/>
                <w:lang w:val="uk"/>
              </w:rPr>
              <w:t xml:space="preserve">Наполегливо рекомендується провести </w:t>
            </w:r>
            <w:r w:rsidRPr="00212FE6">
              <w:rPr>
                <w:rFonts w:eastAsiaTheme="minorBidi" w:cstheme="minorHAnsi"/>
                <w:b/>
                <w:bCs/>
                <w:lang w:val="uk"/>
              </w:rPr>
              <w:t>ґендерний аналіз</w:t>
            </w:r>
            <w:r w:rsidRPr="00212FE6">
              <w:rPr>
                <w:rFonts w:eastAsiaTheme="minorBidi" w:cstheme="minorHAnsi"/>
                <w:lang w:val="uk"/>
              </w:rPr>
              <w:t xml:space="preserve"> для даного сектору та території, якщо це ще не було зроблено. </w:t>
            </w:r>
            <w:r w:rsidR="00242E50" w:rsidRPr="00212FE6">
              <w:rPr>
                <w:rFonts w:eastAsiaTheme="minorBidi" w:cstheme="minorHAnsi"/>
                <w:lang w:val="uk"/>
              </w:rPr>
              <w:t>*</w:t>
            </w:r>
            <w:r w:rsidRPr="00212FE6">
              <w:rPr>
                <w:rFonts w:eastAsiaTheme="minorBidi" w:cstheme="minorHAnsi"/>
                <w:highlight w:val="yellow"/>
                <w:lang w:val="uk"/>
              </w:rPr>
              <w:t>Ознайомтеся з Керівництвом з ґендерного аналізу.</w:t>
            </w:r>
            <w:r w:rsidR="00242E50" w:rsidRPr="00212FE6">
              <w:rPr>
                <w:rFonts w:eastAsiaTheme="minorBidi" w:cstheme="minorHAnsi"/>
                <w:highlight w:val="yellow"/>
                <w:lang w:val="uk"/>
              </w:rPr>
              <w:t>*</w:t>
            </w:r>
          </w:p>
          <w:p w14:paraId="6B5927B3" w14:textId="68D7B977" w:rsidR="00700C26" w:rsidRPr="00212FE6" w:rsidRDefault="005173AE" w:rsidP="00A2665D">
            <w:pPr>
              <w:spacing w:after="0" w:line="240" w:lineRule="auto"/>
              <w:rPr>
                <w:rFonts w:cstheme="minorHAnsi"/>
              </w:rPr>
            </w:pPr>
            <w:r w:rsidRPr="00212FE6">
              <w:rPr>
                <w:rFonts w:cstheme="minorHAnsi"/>
                <w:b/>
                <w:bCs/>
                <w:lang w:val="uk"/>
              </w:rPr>
              <w:t xml:space="preserve">Вразливі та </w:t>
            </w:r>
            <w:proofErr w:type="spellStart"/>
            <w:r w:rsidRPr="00212FE6">
              <w:rPr>
                <w:rFonts w:cstheme="minorHAnsi"/>
                <w:b/>
                <w:bCs/>
                <w:lang w:val="uk"/>
              </w:rPr>
              <w:t>маргіналізовані</w:t>
            </w:r>
            <w:proofErr w:type="spellEnd"/>
            <w:r w:rsidRPr="00212FE6">
              <w:rPr>
                <w:rFonts w:cstheme="minorHAnsi"/>
                <w:b/>
                <w:bCs/>
                <w:lang w:val="uk"/>
              </w:rPr>
              <w:t xml:space="preserve"> групи</w:t>
            </w:r>
            <w:r w:rsidRPr="00212FE6">
              <w:rPr>
                <w:rFonts w:cstheme="minorHAnsi"/>
                <w:lang w:val="uk"/>
              </w:rPr>
              <w:t xml:space="preserve"> - це ті, хто з різних причин особливо схильні до шкоди або мають підвищений ризик зазнати шкоди. Бідність, відсутність освіти, збройні конфлікти, міграція, дискримінація та інші фактори можуть зменшити здатність людини користуватися рівним доступом до прав, послуг та засобів до існування, що робить її більш вразливою та/або </w:t>
            </w:r>
            <w:proofErr w:type="spellStart"/>
            <w:r w:rsidRPr="00212FE6">
              <w:rPr>
                <w:rFonts w:cstheme="minorHAnsi"/>
                <w:lang w:val="uk"/>
              </w:rPr>
              <w:t>маргіналізованою</w:t>
            </w:r>
            <w:proofErr w:type="spellEnd"/>
            <w:r w:rsidRPr="00212FE6">
              <w:rPr>
                <w:rFonts w:cstheme="minorHAnsi"/>
                <w:lang w:val="uk"/>
              </w:rPr>
              <w:t>. Особи/групи можуть зазнавати дискримінації за різними ознаками, окрім статі (згаданої вище), це також може бути інвалідність, релігія, етнічна приналежність, каста, клас, сексуальна орієнтація, гендерна ідентичність тощо.</w:t>
            </w:r>
          </w:p>
        </w:tc>
      </w:tr>
      <w:tr w:rsidR="00E6390C" w:rsidRPr="00212FE6" w14:paraId="18D17A5B" w14:textId="77777777" w:rsidTr="496E55FC">
        <w:tc>
          <w:tcPr>
            <w:tcW w:w="408" w:type="dxa"/>
            <w:tcBorders>
              <w:top w:val="single" w:sz="4" w:space="0" w:color="A6A6A6" w:themeColor="background1" w:themeShade="A6"/>
            </w:tcBorders>
            <w:vAlign w:val="center"/>
          </w:tcPr>
          <w:p w14:paraId="097B2F79" w14:textId="575D640D" w:rsidR="00F6037D" w:rsidRPr="00212FE6" w:rsidRDefault="005173AE" w:rsidP="1BB4E221">
            <w:pPr>
              <w:spacing w:after="0" w:line="240" w:lineRule="auto"/>
              <w:jc w:val="center"/>
              <w:rPr>
                <w:rFonts w:cstheme="minorHAnsi"/>
              </w:rPr>
            </w:pPr>
            <w:r w:rsidRPr="00212FE6">
              <w:rPr>
                <w:rFonts w:cstheme="minorHAnsi"/>
                <w:lang w:val="uk"/>
              </w:rPr>
              <w:t>5</w:t>
            </w:r>
          </w:p>
        </w:tc>
        <w:tc>
          <w:tcPr>
            <w:tcW w:w="8669" w:type="dxa"/>
            <w:tcBorders>
              <w:top w:val="single" w:sz="4" w:space="0" w:color="A6A6A6" w:themeColor="background1" w:themeShade="A6"/>
            </w:tcBorders>
          </w:tcPr>
          <w:p w14:paraId="55D8F3D2" w14:textId="47F65EF1" w:rsidR="00F6037D" w:rsidRPr="00212FE6" w:rsidRDefault="005173AE" w:rsidP="1BB4E221">
            <w:pPr>
              <w:spacing w:after="0" w:line="240" w:lineRule="auto"/>
              <w:rPr>
                <w:rFonts w:eastAsiaTheme="minorBidi" w:cstheme="minorHAnsi"/>
              </w:rPr>
            </w:pPr>
            <w:r w:rsidRPr="00212FE6">
              <w:rPr>
                <w:rFonts w:eastAsiaTheme="minorBidi" w:cstheme="minorHAnsi"/>
                <w:lang w:val="uk"/>
              </w:rPr>
              <w:t>Чи було визначено географічне охоплення оцінювання (територія, що підлягає оцінюванню) таким чином, щоб воно було реалістичним з огляду на наявний час, персонал та бюджет?</w:t>
            </w:r>
          </w:p>
        </w:tc>
        <w:tc>
          <w:tcPr>
            <w:tcW w:w="482" w:type="dxa"/>
            <w:tcBorders>
              <w:top w:val="single" w:sz="4" w:space="0" w:color="A6A6A6" w:themeColor="background1" w:themeShade="A6"/>
            </w:tcBorders>
            <w:vAlign w:val="center"/>
          </w:tcPr>
          <w:p w14:paraId="7F0EA856" w14:textId="2E97B913"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05CDE68" w14:textId="0DA3D576"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5CD1CAA" w14:textId="6140D540"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5EC82352" w14:textId="77777777" w:rsidTr="496E55FC">
        <w:trPr>
          <w:trHeight w:val="98"/>
        </w:trPr>
        <w:tc>
          <w:tcPr>
            <w:tcW w:w="408" w:type="dxa"/>
            <w:tcBorders>
              <w:top w:val="single" w:sz="4" w:space="0" w:color="A6A6A6" w:themeColor="background1" w:themeShade="A6"/>
            </w:tcBorders>
            <w:vAlign w:val="center"/>
          </w:tcPr>
          <w:p w14:paraId="374FAB4F" w14:textId="7DF2C83E" w:rsidR="00F6037D" w:rsidRPr="00212FE6" w:rsidRDefault="005173AE" w:rsidP="1BB4E221">
            <w:pPr>
              <w:spacing w:after="0" w:line="240" w:lineRule="auto"/>
              <w:jc w:val="center"/>
              <w:rPr>
                <w:rFonts w:cstheme="minorHAnsi"/>
              </w:rPr>
            </w:pPr>
            <w:r w:rsidRPr="00212FE6">
              <w:rPr>
                <w:rFonts w:cstheme="minorHAnsi"/>
                <w:lang w:val="uk"/>
              </w:rPr>
              <w:t>6</w:t>
            </w:r>
          </w:p>
        </w:tc>
        <w:tc>
          <w:tcPr>
            <w:tcW w:w="8669" w:type="dxa"/>
            <w:tcBorders>
              <w:top w:val="single" w:sz="4" w:space="0" w:color="A6A6A6" w:themeColor="background1" w:themeShade="A6"/>
            </w:tcBorders>
          </w:tcPr>
          <w:p w14:paraId="066BBCA9" w14:textId="465A6CEC" w:rsidR="00F6037D" w:rsidRPr="00212FE6" w:rsidRDefault="005173AE" w:rsidP="1BB4E221">
            <w:pPr>
              <w:spacing w:after="0"/>
              <w:rPr>
                <w:rFonts w:cstheme="minorHAnsi"/>
              </w:rPr>
            </w:pPr>
            <w:r w:rsidRPr="00212FE6">
              <w:rPr>
                <w:rFonts w:cstheme="minorHAnsi"/>
                <w:lang w:val="uk"/>
              </w:rPr>
              <w:t xml:space="preserve">Чи перелічили ви державні статистичні дані та звіти, оцінки НУО або інші дані, які ви плануєте використовувати під час проведення аналізу вторинних даних?  </w:t>
            </w:r>
          </w:p>
        </w:tc>
        <w:tc>
          <w:tcPr>
            <w:tcW w:w="482" w:type="dxa"/>
            <w:tcBorders>
              <w:top w:val="single" w:sz="4" w:space="0" w:color="A6A6A6" w:themeColor="background1" w:themeShade="A6"/>
            </w:tcBorders>
            <w:vAlign w:val="center"/>
          </w:tcPr>
          <w:p w14:paraId="6E315364" w14:textId="0F41D9BC"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55925C6" w14:textId="6C4AC0D5"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780B2645" w14:textId="0AD4ACC9"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3D205B68" w14:textId="77777777" w:rsidTr="496E55FC">
        <w:tc>
          <w:tcPr>
            <w:tcW w:w="408" w:type="dxa"/>
            <w:tcBorders>
              <w:top w:val="single" w:sz="4" w:space="0" w:color="A6A6A6" w:themeColor="background1" w:themeShade="A6"/>
            </w:tcBorders>
            <w:vAlign w:val="center"/>
          </w:tcPr>
          <w:p w14:paraId="1B02F31A" w14:textId="7A487335" w:rsidR="00F6037D" w:rsidRPr="00212FE6" w:rsidRDefault="005173AE" w:rsidP="1BB4E221">
            <w:pPr>
              <w:spacing w:after="0" w:line="240" w:lineRule="auto"/>
              <w:jc w:val="center"/>
              <w:rPr>
                <w:rFonts w:cstheme="minorHAnsi"/>
              </w:rPr>
            </w:pPr>
            <w:r w:rsidRPr="00212FE6">
              <w:rPr>
                <w:rFonts w:cstheme="minorHAnsi"/>
                <w:lang w:val="uk"/>
              </w:rPr>
              <w:t>7</w:t>
            </w:r>
          </w:p>
        </w:tc>
        <w:tc>
          <w:tcPr>
            <w:tcW w:w="8669" w:type="dxa"/>
            <w:tcBorders>
              <w:top w:val="single" w:sz="4" w:space="0" w:color="A6A6A6" w:themeColor="background1" w:themeShade="A6"/>
            </w:tcBorders>
          </w:tcPr>
          <w:p w14:paraId="5B34DDE6" w14:textId="218D6F1A" w:rsidR="00F6037D" w:rsidRPr="00212FE6" w:rsidRDefault="005173AE" w:rsidP="1BB4E221">
            <w:pPr>
              <w:spacing w:after="0"/>
              <w:rPr>
                <w:rFonts w:eastAsiaTheme="minorBidi" w:cstheme="minorHAnsi"/>
              </w:rPr>
            </w:pPr>
            <w:r w:rsidRPr="00212FE6">
              <w:rPr>
                <w:rFonts w:eastAsiaTheme="minorBidi" w:cstheme="minorHAnsi"/>
                <w:lang w:val="uk"/>
              </w:rPr>
              <w:t xml:space="preserve">Чи обрані методи збору первинних даних відповідають типу інформації, яку ви шукаєте, інформантам, з якими ви будете спілкуватися, а також наявному часу, ресурсам і кадровому потенціалу? </w:t>
            </w:r>
          </w:p>
        </w:tc>
        <w:tc>
          <w:tcPr>
            <w:tcW w:w="482" w:type="dxa"/>
            <w:tcBorders>
              <w:top w:val="single" w:sz="4" w:space="0" w:color="A6A6A6" w:themeColor="background1" w:themeShade="A6"/>
            </w:tcBorders>
            <w:vAlign w:val="center"/>
          </w:tcPr>
          <w:p w14:paraId="163195E7" w14:textId="153C7B1E"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07506E20" w14:textId="4C4BFD9F"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39D85BC" w14:textId="1A4DA0CB"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723F7B56" w14:textId="77777777" w:rsidTr="496E55FC">
        <w:tc>
          <w:tcPr>
            <w:tcW w:w="10523" w:type="dxa"/>
            <w:gridSpan w:val="5"/>
            <w:tcBorders>
              <w:top w:val="single" w:sz="4" w:space="0" w:color="A6A6A6" w:themeColor="background1" w:themeShade="A6"/>
            </w:tcBorders>
            <w:vAlign w:val="center"/>
          </w:tcPr>
          <w:p w14:paraId="455BEE6C" w14:textId="366E06CA" w:rsidR="00F6037D" w:rsidRPr="00212FE6" w:rsidRDefault="005173AE" w:rsidP="1BB4E221">
            <w:pPr>
              <w:spacing w:after="0"/>
              <w:rPr>
                <w:rFonts w:eastAsia="Arial" w:cstheme="minorHAnsi"/>
              </w:rPr>
            </w:pPr>
            <w:r w:rsidRPr="00212FE6">
              <w:rPr>
                <w:rFonts w:eastAsiaTheme="minorBidi" w:cstheme="minorHAnsi"/>
                <w:lang w:val="uk"/>
              </w:rPr>
              <w:lastRenderedPageBreak/>
              <w:t>Інтерв'ю з ключовими інформаторами корисні для збору інформації від людей, які володіють спеціальними знаннями про ситуацію (наприклад, співробітники місцевої адміністрації, медичний персонал, вчителі, традиційні лідери). Обговорення у фокус-групах дають змогу отримати опис того, як ситуацію сприймає певна група населення (наприклад, матері дітей віком до 5 років, чоловіки працездатного віку тощо). Опитування домогосподарств надає статистичні дані і необхідне для вимірювання типових показників проекту. Пряме спостереження може зафіксувати поведінку, стан об'єктів тощо).</w:t>
            </w:r>
          </w:p>
        </w:tc>
      </w:tr>
      <w:tr w:rsidR="00E6390C" w:rsidRPr="00212FE6" w14:paraId="4760DB52" w14:textId="77777777" w:rsidTr="496E55FC">
        <w:tc>
          <w:tcPr>
            <w:tcW w:w="408" w:type="dxa"/>
            <w:tcBorders>
              <w:top w:val="single" w:sz="4" w:space="0" w:color="A6A6A6" w:themeColor="background1" w:themeShade="A6"/>
            </w:tcBorders>
            <w:vAlign w:val="center"/>
          </w:tcPr>
          <w:p w14:paraId="2E6B6423" w14:textId="638C85E6" w:rsidR="00F6037D" w:rsidRPr="00212FE6" w:rsidRDefault="005173AE" w:rsidP="1BB4E221">
            <w:pPr>
              <w:spacing w:after="0" w:line="240" w:lineRule="auto"/>
              <w:jc w:val="center"/>
              <w:rPr>
                <w:rFonts w:cstheme="minorHAnsi"/>
              </w:rPr>
            </w:pPr>
            <w:r w:rsidRPr="00212FE6">
              <w:rPr>
                <w:rFonts w:cstheme="minorHAnsi"/>
                <w:lang w:val="uk"/>
              </w:rPr>
              <w:t>8</w:t>
            </w:r>
          </w:p>
        </w:tc>
        <w:tc>
          <w:tcPr>
            <w:tcW w:w="8669" w:type="dxa"/>
            <w:tcBorders>
              <w:top w:val="single" w:sz="4" w:space="0" w:color="A6A6A6" w:themeColor="background1" w:themeShade="A6"/>
            </w:tcBorders>
          </w:tcPr>
          <w:p w14:paraId="68ED5C11" w14:textId="59F10DC7" w:rsidR="00F6037D" w:rsidRPr="00212FE6" w:rsidRDefault="005173AE" w:rsidP="6945340C">
            <w:pPr>
              <w:spacing w:after="0" w:line="240" w:lineRule="auto"/>
              <w:rPr>
                <w:rFonts w:eastAsiaTheme="minorBidi" w:cstheme="minorHAnsi"/>
              </w:rPr>
            </w:pPr>
            <w:r w:rsidRPr="00212FE6">
              <w:rPr>
                <w:rFonts w:eastAsiaTheme="minorBidi" w:cstheme="minorHAnsi"/>
                <w:lang w:val="uk"/>
              </w:rPr>
              <w:t xml:space="preserve">Чи підготували ви структуру вибірки та визначили розмір вибірки для оцінки?  </w:t>
            </w:r>
          </w:p>
        </w:tc>
        <w:tc>
          <w:tcPr>
            <w:tcW w:w="482" w:type="dxa"/>
            <w:tcBorders>
              <w:top w:val="single" w:sz="4" w:space="0" w:color="A6A6A6" w:themeColor="background1" w:themeShade="A6"/>
            </w:tcBorders>
            <w:vAlign w:val="center"/>
          </w:tcPr>
          <w:p w14:paraId="74F1F1B5" w14:textId="0533F959"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00D29E6D" w14:textId="35F187A6"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2B145DD7" w14:textId="0DEDCD9D"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5B9BC24B" w14:textId="77777777" w:rsidTr="496E55FC">
        <w:tc>
          <w:tcPr>
            <w:tcW w:w="10523" w:type="dxa"/>
            <w:gridSpan w:val="5"/>
            <w:tcBorders>
              <w:top w:val="single" w:sz="4" w:space="0" w:color="A6A6A6" w:themeColor="background1" w:themeShade="A6"/>
            </w:tcBorders>
            <w:vAlign w:val="center"/>
          </w:tcPr>
          <w:p w14:paraId="2B85034C" w14:textId="6BD00F19" w:rsidR="00F6037D" w:rsidRPr="00212FE6" w:rsidRDefault="005173AE" w:rsidP="496E55FC">
            <w:pPr>
              <w:spacing w:after="0"/>
              <w:rPr>
                <w:rFonts w:eastAsia="Arial" w:cstheme="minorHAnsi"/>
              </w:rPr>
            </w:pPr>
            <w:r w:rsidRPr="00212FE6">
              <w:rPr>
                <w:rFonts w:eastAsiaTheme="minorBidi" w:cstheme="minorHAnsi"/>
                <w:lang w:val="uk"/>
              </w:rPr>
              <w:t xml:space="preserve">План вибірки описує, які окремі групи населення будуть вивчатися (приймаюча сторона/ВПО, чоловік/жінка на чолі домогосподарства тощо), а також типи місцевості (міська/сільська тощо), про які ви хочете дізнатися в результаті оцінки.  Якщо вибірка не розбита на підгрупи, ви можете розрахувати, скільки інтерв'ю потрібно провести за допомогою калькулятора розміру вибірки, доступного на сайті </w:t>
            </w:r>
            <w:hyperlink r:id="rId13" w:history="1">
              <w:r w:rsidRPr="00212FE6">
                <w:rPr>
                  <w:rStyle w:val="af0"/>
                  <w:rFonts w:eastAsiaTheme="minorBidi" w:cstheme="minorHAnsi"/>
                  <w:color w:val="auto"/>
                  <w:lang w:val="uk"/>
                </w:rPr>
                <w:t>www.surveysystem.com/sscalc.htm</w:t>
              </w:r>
            </w:hyperlink>
            <w:r w:rsidRPr="00212FE6">
              <w:rPr>
                <w:rFonts w:eastAsiaTheme="minorBidi" w:cstheme="minorHAnsi"/>
                <w:lang w:val="uk"/>
              </w:rPr>
              <w:t xml:space="preserve"> (бажано з 95% довірчим інтервалом і 5% похибкою)? </w:t>
            </w:r>
            <w:r w:rsidR="00242E50" w:rsidRPr="00212FE6">
              <w:rPr>
                <w:rFonts w:eastAsiaTheme="minorBidi" w:cstheme="minorHAnsi"/>
                <w:lang w:val="uk"/>
              </w:rPr>
              <w:t>*</w:t>
            </w:r>
            <w:r w:rsidRPr="00212FE6">
              <w:rPr>
                <w:rFonts w:eastAsiaTheme="minorBidi" w:cstheme="minorHAnsi"/>
                <w:highlight w:val="yellow"/>
                <w:lang w:val="uk"/>
              </w:rPr>
              <w:t xml:space="preserve">Ви можете дізнатися більше про формування вибірки з посібника </w:t>
            </w:r>
            <w:proofErr w:type="spellStart"/>
            <w:r w:rsidRPr="00212FE6">
              <w:rPr>
                <w:rFonts w:eastAsiaTheme="minorBidi" w:cstheme="minorHAnsi"/>
                <w:highlight w:val="yellow"/>
                <w:lang w:val="uk"/>
              </w:rPr>
              <w:t>Rapid</w:t>
            </w:r>
            <w:proofErr w:type="spellEnd"/>
            <w:r w:rsidRPr="00212FE6">
              <w:rPr>
                <w:rFonts w:eastAsiaTheme="minorBidi" w:cstheme="minorHAnsi"/>
                <w:highlight w:val="yellow"/>
                <w:lang w:val="uk"/>
              </w:rPr>
              <w:t xml:space="preserve"> </w:t>
            </w:r>
            <w:proofErr w:type="spellStart"/>
            <w:r w:rsidRPr="00212FE6">
              <w:rPr>
                <w:rFonts w:eastAsiaTheme="minorBidi" w:cstheme="minorHAnsi"/>
                <w:highlight w:val="yellow"/>
                <w:lang w:val="uk"/>
              </w:rPr>
              <w:t>Guide</w:t>
            </w:r>
            <w:proofErr w:type="spellEnd"/>
            <w:r w:rsidR="00242E50" w:rsidRPr="00212FE6">
              <w:rPr>
                <w:rFonts w:eastAsiaTheme="minorBidi" w:cstheme="minorHAnsi"/>
                <w:highlight w:val="yellow"/>
                <w:lang w:val="uk"/>
              </w:rPr>
              <w:t>*</w:t>
            </w:r>
            <w:r w:rsidRPr="00212FE6">
              <w:rPr>
                <w:rFonts w:eastAsiaTheme="minorBidi" w:cstheme="minorHAnsi"/>
                <w:highlight w:val="green"/>
                <w:lang w:val="uk"/>
              </w:rPr>
              <w:t xml:space="preserve"> </w:t>
            </w:r>
            <w:r w:rsidRPr="00212FE6">
              <w:rPr>
                <w:rFonts w:eastAsiaTheme="minorBidi" w:cstheme="minorHAnsi"/>
                <w:lang w:val="uk"/>
              </w:rPr>
              <w:t>(</w:t>
            </w:r>
            <w:hyperlink r:id="rId14" w:history="1">
              <w:r w:rsidRPr="00212FE6">
                <w:rPr>
                  <w:rStyle w:val="af0"/>
                  <w:rFonts w:eastAsia="Arial" w:cstheme="minorHAnsi"/>
                  <w:color w:val="auto"/>
                  <w:lang w:val="uk"/>
                </w:rPr>
                <w:t>https://www.indikit.net/userfiles/files/Rapid%20Guide%20to%20Survey%20Sampling_FINAL.pdf</w:t>
              </w:r>
            </w:hyperlink>
            <w:r w:rsidRPr="00212FE6">
              <w:rPr>
                <w:rFonts w:eastAsia="Arial" w:cstheme="minorHAnsi"/>
                <w:lang w:val="uk"/>
              </w:rPr>
              <w:t>)</w:t>
            </w:r>
          </w:p>
        </w:tc>
      </w:tr>
      <w:tr w:rsidR="00E6390C" w:rsidRPr="00212FE6" w14:paraId="3C80B171" w14:textId="77777777" w:rsidTr="496E55FC">
        <w:tc>
          <w:tcPr>
            <w:tcW w:w="408" w:type="dxa"/>
            <w:tcBorders>
              <w:top w:val="single" w:sz="4" w:space="0" w:color="A6A6A6" w:themeColor="background1" w:themeShade="A6"/>
            </w:tcBorders>
            <w:vAlign w:val="center"/>
          </w:tcPr>
          <w:p w14:paraId="03408F78" w14:textId="08382F22" w:rsidR="00F6037D" w:rsidRPr="00212FE6" w:rsidRDefault="005173AE" w:rsidP="1BB4E221">
            <w:pPr>
              <w:spacing w:after="0" w:line="240" w:lineRule="auto"/>
              <w:jc w:val="center"/>
              <w:rPr>
                <w:rFonts w:cstheme="minorHAnsi"/>
              </w:rPr>
            </w:pPr>
            <w:r w:rsidRPr="00212FE6">
              <w:rPr>
                <w:rFonts w:cstheme="minorHAnsi"/>
                <w:lang w:val="uk"/>
              </w:rPr>
              <w:t>9</w:t>
            </w:r>
          </w:p>
        </w:tc>
        <w:tc>
          <w:tcPr>
            <w:tcW w:w="8669" w:type="dxa"/>
            <w:tcBorders>
              <w:top w:val="single" w:sz="4" w:space="0" w:color="A6A6A6" w:themeColor="background1" w:themeShade="A6"/>
            </w:tcBorders>
          </w:tcPr>
          <w:p w14:paraId="5ECCA6DD" w14:textId="52205074" w:rsidR="00F6037D" w:rsidRPr="00212FE6" w:rsidRDefault="005173AE" w:rsidP="1BB4E221">
            <w:pPr>
              <w:spacing w:after="0" w:line="240" w:lineRule="auto"/>
              <w:rPr>
                <w:rFonts w:eastAsiaTheme="minorBidi" w:cstheme="minorHAnsi"/>
              </w:rPr>
            </w:pPr>
            <w:r w:rsidRPr="00212FE6">
              <w:rPr>
                <w:rFonts w:eastAsiaTheme="minorBidi" w:cstheme="minorHAnsi"/>
                <w:spacing w:val="-1"/>
                <w:lang w:val="uk"/>
              </w:rPr>
              <w:t xml:space="preserve">Чи підготували ви графік проведення оцінювання?  </w:t>
            </w:r>
          </w:p>
        </w:tc>
        <w:tc>
          <w:tcPr>
            <w:tcW w:w="482" w:type="dxa"/>
            <w:tcBorders>
              <w:top w:val="single" w:sz="4" w:space="0" w:color="A6A6A6" w:themeColor="background1" w:themeShade="A6"/>
            </w:tcBorders>
            <w:vAlign w:val="center"/>
          </w:tcPr>
          <w:p w14:paraId="6C2A55EF" w14:textId="2F1E5208"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2F2FA703" w14:textId="393DBEEB"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5226FB3A" w14:textId="10D21830"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19021E14" w14:textId="77777777" w:rsidTr="496E55FC">
        <w:tc>
          <w:tcPr>
            <w:tcW w:w="10523" w:type="dxa"/>
            <w:gridSpan w:val="5"/>
            <w:tcBorders>
              <w:top w:val="single" w:sz="4" w:space="0" w:color="A6A6A6" w:themeColor="background1" w:themeShade="A6"/>
            </w:tcBorders>
            <w:vAlign w:val="center"/>
          </w:tcPr>
          <w:p w14:paraId="1DD5A40E" w14:textId="60E8B7E3" w:rsidR="00F6037D" w:rsidRPr="00212FE6" w:rsidRDefault="005173AE" w:rsidP="1BB4E221">
            <w:pPr>
              <w:spacing w:after="0"/>
              <w:rPr>
                <w:rFonts w:eastAsia="Arial" w:cstheme="minorHAnsi"/>
              </w:rPr>
            </w:pPr>
            <w:r w:rsidRPr="00212FE6">
              <w:rPr>
                <w:rFonts w:eastAsiaTheme="minorBidi" w:cstheme="minorHAnsi"/>
                <w:lang w:val="uk"/>
              </w:rPr>
              <w:t>Він має включати час на розробку інструментів, тестування інструментів у польових умовах, навчання збирачів даних методам та інструментам збору даних, проведення збору та аналізу даних, написання звіту та розповсюдження висновків.</w:t>
            </w:r>
          </w:p>
        </w:tc>
      </w:tr>
      <w:tr w:rsidR="00E6390C" w:rsidRPr="00212FE6" w14:paraId="1687FA66" w14:textId="77777777" w:rsidTr="496E55FC">
        <w:tc>
          <w:tcPr>
            <w:tcW w:w="408" w:type="dxa"/>
            <w:tcBorders>
              <w:top w:val="single" w:sz="4" w:space="0" w:color="A6A6A6" w:themeColor="background1" w:themeShade="A6"/>
            </w:tcBorders>
            <w:vAlign w:val="center"/>
          </w:tcPr>
          <w:p w14:paraId="038007D8" w14:textId="2C1D9228" w:rsidR="00F6037D" w:rsidRPr="00212FE6" w:rsidRDefault="005173AE" w:rsidP="1BB4E221">
            <w:pPr>
              <w:spacing w:after="0" w:line="240" w:lineRule="auto"/>
              <w:jc w:val="center"/>
              <w:rPr>
                <w:rFonts w:cstheme="minorHAnsi"/>
              </w:rPr>
            </w:pPr>
            <w:r w:rsidRPr="00212FE6">
              <w:rPr>
                <w:rFonts w:cstheme="minorHAnsi"/>
                <w:lang w:val="uk"/>
              </w:rPr>
              <w:t>10</w:t>
            </w:r>
          </w:p>
        </w:tc>
        <w:tc>
          <w:tcPr>
            <w:tcW w:w="8669" w:type="dxa"/>
            <w:tcBorders>
              <w:top w:val="single" w:sz="4" w:space="0" w:color="A6A6A6" w:themeColor="background1" w:themeShade="A6"/>
            </w:tcBorders>
          </w:tcPr>
          <w:p w14:paraId="61B99201" w14:textId="67C8ACA6" w:rsidR="00F6037D" w:rsidRPr="00212FE6" w:rsidRDefault="005173AE" w:rsidP="1BB4E221">
            <w:pPr>
              <w:spacing w:after="0" w:line="240" w:lineRule="auto"/>
              <w:rPr>
                <w:rFonts w:eastAsiaTheme="minorBidi" w:cstheme="minorHAnsi"/>
              </w:rPr>
            </w:pPr>
            <w:r w:rsidRPr="00212FE6">
              <w:rPr>
                <w:rFonts w:eastAsiaTheme="minorBidi" w:cstheme="minorHAnsi"/>
                <w:spacing w:val="-1"/>
                <w:lang w:val="uk"/>
              </w:rPr>
              <w:t xml:space="preserve">Чи описали ви, як буде проводитися аналіз даних, як якісних, так і кількісних?  </w:t>
            </w:r>
          </w:p>
        </w:tc>
        <w:tc>
          <w:tcPr>
            <w:tcW w:w="482" w:type="dxa"/>
            <w:tcBorders>
              <w:top w:val="single" w:sz="4" w:space="0" w:color="A6A6A6" w:themeColor="background1" w:themeShade="A6"/>
            </w:tcBorders>
            <w:vAlign w:val="center"/>
          </w:tcPr>
          <w:p w14:paraId="27231478" w14:textId="4A0A22C8"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07D50CD9" w14:textId="01E5314B"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135A9EBA" w14:textId="50A0CD88"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4C834F51" w14:textId="77777777" w:rsidTr="496E55FC">
        <w:tc>
          <w:tcPr>
            <w:tcW w:w="408" w:type="dxa"/>
            <w:tcBorders>
              <w:top w:val="single" w:sz="4" w:space="0" w:color="A6A6A6" w:themeColor="background1" w:themeShade="A6"/>
            </w:tcBorders>
            <w:vAlign w:val="center"/>
          </w:tcPr>
          <w:p w14:paraId="5660E83C" w14:textId="5D879CC4" w:rsidR="00F6037D" w:rsidRPr="00212FE6" w:rsidRDefault="005173AE" w:rsidP="004B5D6B">
            <w:pPr>
              <w:spacing w:after="0" w:line="240" w:lineRule="auto"/>
              <w:jc w:val="center"/>
              <w:rPr>
                <w:rFonts w:cstheme="minorHAnsi"/>
              </w:rPr>
            </w:pPr>
            <w:r w:rsidRPr="00212FE6">
              <w:rPr>
                <w:rFonts w:cstheme="minorHAnsi"/>
                <w:lang w:val="uk"/>
              </w:rPr>
              <w:t>11</w:t>
            </w:r>
          </w:p>
        </w:tc>
        <w:tc>
          <w:tcPr>
            <w:tcW w:w="8669" w:type="dxa"/>
            <w:tcBorders>
              <w:top w:val="single" w:sz="4" w:space="0" w:color="A6A6A6" w:themeColor="background1" w:themeShade="A6"/>
            </w:tcBorders>
          </w:tcPr>
          <w:p w14:paraId="5EBA367D" w14:textId="77777777" w:rsidR="00F6037D" w:rsidRPr="00212FE6" w:rsidRDefault="005173AE" w:rsidP="1BB4E221">
            <w:pPr>
              <w:spacing w:after="0" w:line="240" w:lineRule="auto"/>
              <w:rPr>
                <w:rFonts w:eastAsiaTheme="minorBidi" w:cstheme="minorHAnsi"/>
              </w:rPr>
            </w:pPr>
            <w:r w:rsidRPr="00212FE6">
              <w:rPr>
                <w:rFonts w:eastAsiaTheme="minorBidi" w:cstheme="minorHAnsi"/>
                <w:spacing w:val="2"/>
                <w:lang w:val="uk"/>
              </w:rPr>
              <w:t xml:space="preserve">Чи визначили ви, в якому форматі, з ким і коли будуть поширюватися результати? </w:t>
            </w:r>
          </w:p>
        </w:tc>
        <w:tc>
          <w:tcPr>
            <w:tcW w:w="482" w:type="dxa"/>
            <w:tcBorders>
              <w:top w:val="single" w:sz="4" w:space="0" w:color="A6A6A6" w:themeColor="background1" w:themeShade="A6"/>
            </w:tcBorders>
            <w:vAlign w:val="center"/>
          </w:tcPr>
          <w:p w14:paraId="28C93A72" w14:textId="05189788"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4AD3E382" w14:textId="1B79E0D3"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DCBBFA1" w14:textId="2DB2BCC5"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2475CAC4" w14:textId="77777777" w:rsidTr="496E55FC">
        <w:tc>
          <w:tcPr>
            <w:tcW w:w="10523" w:type="dxa"/>
            <w:gridSpan w:val="5"/>
            <w:tcBorders>
              <w:top w:val="single" w:sz="4" w:space="0" w:color="A6A6A6" w:themeColor="background1" w:themeShade="A6"/>
            </w:tcBorders>
            <w:vAlign w:val="center"/>
          </w:tcPr>
          <w:p w14:paraId="4946C09E" w14:textId="2B7462A8" w:rsidR="00F6037D" w:rsidRPr="00212FE6" w:rsidRDefault="005173AE" w:rsidP="1BB4E221">
            <w:pPr>
              <w:spacing w:after="0"/>
              <w:rPr>
                <w:rFonts w:eastAsia="Arial" w:cstheme="minorHAnsi"/>
              </w:rPr>
            </w:pPr>
            <w:r w:rsidRPr="00212FE6">
              <w:rPr>
                <w:rFonts w:eastAsiaTheme="minorBidi" w:cstheme="minorHAnsi"/>
                <w:lang w:val="uk"/>
              </w:rPr>
              <w:t>Ви можете надати повний звіт всередині організації, провести зустріч для обговорення результатів, а також підготувати інформаційний бюлетень з ключовими висновками для поширення серед місцевої громади, кластера тощо).</w:t>
            </w:r>
          </w:p>
        </w:tc>
      </w:tr>
      <w:tr w:rsidR="00E6390C" w:rsidRPr="00212FE6" w14:paraId="25B2670A" w14:textId="77777777" w:rsidTr="496E55FC">
        <w:tc>
          <w:tcPr>
            <w:tcW w:w="10523" w:type="dxa"/>
            <w:gridSpan w:val="5"/>
            <w:tcBorders>
              <w:top w:val="single" w:sz="4" w:space="0" w:color="A6A6A6" w:themeColor="background1" w:themeShade="A6"/>
            </w:tcBorders>
            <w:shd w:val="clear" w:color="auto" w:fill="F2F2F2" w:themeFill="background1" w:themeFillShade="F2"/>
          </w:tcPr>
          <w:p w14:paraId="59301C16" w14:textId="79E6EE20" w:rsidR="00F6037D" w:rsidRPr="00212FE6" w:rsidRDefault="005173AE" w:rsidP="1BB4E221">
            <w:pPr>
              <w:spacing w:before="30" w:after="0" w:line="240" w:lineRule="auto"/>
              <w:rPr>
                <w:rFonts w:cstheme="minorHAnsi"/>
                <w:b/>
                <w:bCs/>
              </w:rPr>
            </w:pPr>
            <w:r w:rsidRPr="00212FE6">
              <w:rPr>
                <w:rFonts w:cstheme="minorHAnsi"/>
                <w:b/>
                <w:bCs/>
                <w:lang w:val="uk"/>
              </w:rPr>
              <w:t xml:space="preserve">ЗДІЙСНЕННЯ ОЦІНКИ </w:t>
            </w:r>
          </w:p>
        </w:tc>
      </w:tr>
      <w:tr w:rsidR="00E6390C" w:rsidRPr="00212FE6" w14:paraId="447109C1" w14:textId="77777777" w:rsidTr="496E55FC">
        <w:tc>
          <w:tcPr>
            <w:tcW w:w="408" w:type="dxa"/>
            <w:tcBorders>
              <w:top w:val="single" w:sz="4" w:space="0" w:color="A6A6A6" w:themeColor="background1" w:themeShade="A6"/>
            </w:tcBorders>
            <w:vAlign w:val="center"/>
          </w:tcPr>
          <w:p w14:paraId="4F89CBE9" w14:textId="75E45B5D" w:rsidR="00F6037D" w:rsidRPr="00212FE6" w:rsidRDefault="005173AE" w:rsidP="1BB4E221">
            <w:pPr>
              <w:spacing w:after="0" w:line="240" w:lineRule="auto"/>
              <w:jc w:val="center"/>
              <w:rPr>
                <w:rFonts w:cstheme="minorHAnsi"/>
              </w:rPr>
            </w:pPr>
            <w:r w:rsidRPr="00212FE6">
              <w:rPr>
                <w:rFonts w:cstheme="minorHAnsi"/>
                <w:lang w:val="uk"/>
              </w:rPr>
              <w:t>1</w:t>
            </w:r>
          </w:p>
        </w:tc>
        <w:tc>
          <w:tcPr>
            <w:tcW w:w="8669" w:type="dxa"/>
            <w:tcBorders>
              <w:top w:val="single" w:sz="4" w:space="0" w:color="A6A6A6" w:themeColor="background1" w:themeShade="A6"/>
            </w:tcBorders>
          </w:tcPr>
          <w:p w14:paraId="74608F3F" w14:textId="0DC7CB0C" w:rsidR="00F6037D" w:rsidRPr="00212FE6" w:rsidRDefault="005173AE" w:rsidP="1BB4E221">
            <w:pPr>
              <w:spacing w:after="0" w:line="240" w:lineRule="auto"/>
              <w:rPr>
                <w:rFonts w:eastAsia="Arial" w:cstheme="minorHAnsi"/>
              </w:rPr>
            </w:pPr>
            <w:r w:rsidRPr="00212FE6">
              <w:rPr>
                <w:rFonts w:eastAsia="Arial" w:cstheme="minorHAnsi"/>
                <w:spacing w:val="2"/>
                <w:lang w:val="uk"/>
              </w:rPr>
              <w:t xml:space="preserve">Огляд вторинних даних: </w:t>
            </w:r>
            <w:r w:rsidRPr="00212FE6">
              <w:rPr>
                <w:rFonts w:eastAsia="Arial" w:cstheme="minorHAnsi"/>
                <w:b/>
                <w:bCs/>
                <w:spacing w:val="2"/>
                <w:lang w:val="uk"/>
              </w:rPr>
              <w:t xml:space="preserve">Чи зібрали ви статистичні дані та звіти, </w:t>
            </w:r>
            <w:r w:rsidRPr="00212FE6">
              <w:rPr>
                <w:rFonts w:eastAsia="Arial" w:cstheme="minorHAnsi"/>
                <w:spacing w:val="2"/>
                <w:lang w:val="uk"/>
              </w:rPr>
              <w:t xml:space="preserve">які стосуються тематики та географічної області вашого оцінювання, проаналізували їх та склали перелік прогалин в інформації, які необхідно заповнити під час проведення оцінювання? </w:t>
            </w:r>
          </w:p>
        </w:tc>
        <w:tc>
          <w:tcPr>
            <w:tcW w:w="482" w:type="dxa"/>
            <w:tcBorders>
              <w:top w:val="single" w:sz="4" w:space="0" w:color="A6A6A6" w:themeColor="background1" w:themeShade="A6"/>
            </w:tcBorders>
            <w:vAlign w:val="center"/>
          </w:tcPr>
          <w:p w14:paraId="3764496A" w14:textId="62CC7FC7"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1D614625" w14:textId="5A4EEE87"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7CCBCBA" w14:textId="212186D7"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23FE0E7A" w14:textId="77777777" w:rsidTr="496E55FC">
        <w:tc>
          <w:tcPr>
            <w:tcW w:w="10523" w:type="dxa"/>
            <w:gridSpan w:val="5"/>
            <w:tcBorders>
              <w:top w:val="single" w:sz="4" w:space="0" w:color="A6A6A6" w:themeColor="background1" w:themeShade="A6"/>
            </w:tcBorders>
            <w:vAlign w:val="center"/>
          </w:tcPr>
          <w:p w14:paraId="536F5684" w14:textId="161D69D9" w:rsidR="00F6037D" w:rsidRPr="00212FE6" w:rsidRDefault="005173AE" w:rsidP="1BB4E221">
            <w:pPr>
              <w:spacing w:after="0"/>
              <w:rPr>
                <w:rFonts w:eastAsia="Arial" w:cstheme="minorHAnsi"/>
              </w:rPr>
            </w:pPr>
            <w:r w:rsidRPr="00212FE6">
              <w:rPr>
                <w:rFonts w:eastAsia="Arial" w:cstheme="minorHAnsi"/>
                <w:lang w:val="uk"/>
              </w:rPr>
              <w:t xml:space="preserve">Відповідні вторинні дані для аналізу можуть включати статистику міністерств на національному, регіональному або муніципальному рівнях, дані про місцеве населення, звіти про оцінку агентств ООН та НУО тощо). </w:t>
            </w:r>
          </w:p>
        </w:tc>
      </w:tr>
      <w:tr w:rsidR="00E6390C" w:rsidRPr="00212FE6" w14:paraId="0D826876" w14:textId="77777777" w:rsidTr="496E55FC">
        <w:tc>
          <w:tcPr>
            <w:tcW w:w="408" w:type="dxa"/>
            <w:tcBorders>
              <w:top w:val="single" w:sz="4" w:space="0" w:color="A6A6A6" w:themeColor="background1" w:themeShade="A6"/>
            </w:tcBorders>
            <w:vAlign w:val="center"/>
          </w:tcPr>
          <w:p w14:paraId="3F901751" w14:textId="5491E4E9" w:rsidR="00F6037D" w:rsidRPr="00212FE6" w:rsidRDefault="005173AE" w:rsidP="1BB4E221">
            <w:pPr>
              <w:spacing w:after="0" w:line="240" w:lineRule="auto"/>
              <w:jc w:val="center"/>
              <w:rPr>
                <w:rFonts w:cstheme="minorHAnsi"/>
              </w:rPr>
            </w:pPr>
            <w:r w:rsidRPr="00212FE6">
              <w:rPr>
                <w:rFonts w:cstheme="minorHAnsi"/>
                <w:lang w:val="uk"/>
              </w:rPr>
              <w:t>2</w:t>
            </w:r>
          </w:p>
        </w:tc>
        <w:tc>
          <w:tcPr>
            <w:tcW w:w="8669" w:type="dxa"/>
            <w:tcBorders>
              <w:top w:val="single" w:sz="4" w:space="0" w:color="A6A6A6" w:themeColor="background1" w:themeShade="A6"/>
            </w:tcBorders>
          </w:tcPr>
          <w:p w14:paraId="15DB4EFA" w14:textId="4C4A9B9C" w:rsidR="00F6037D" w:rsidRPr="00212FE6" w:rsidRDefault="005173AE" w:rsidP="1BB4E221">
            <w:pPr>
              <w:spacing w:after="0" w:line="240" w:lineRule="auto"/>
              <w:rPr>
                <w:rFonts w:eastAsia="Arial" w:cstheme="minorHAnsi"/>
              </w:rPr>
            </w:pPr>
            <w:r w:rsidRPr="00212FE6">
              <w:rPr>
                <w:rFonts w:eastAsia="Arial" w:cstheme="minorHAnsi"/>
                <w:b/>
                <w:bCs/>
                <w:spacing w:val="2"/>
                <w:lang w:val="uk"/>
              </w:rPr>
              <w:t>Уточнення питань дослідження:</w:t>
            </w:r>
            <w:r w:rsidRPr="00212FE6">
              <w:rPr>
                <w:rFonts w:eastAsia="Arial" w:cstheme="minorHAnsi"/>
                <w:spacing w:val="2"/>
                <w:lang w:val="uk"/>
              </w:rPr>
              <w:t xml:space="preserve"> Чи скоригували ви питання для оцінювання (за потреби) на основі результатів та прогалин, виявлених під час аналізу вторинних даних? </w:t>
            </w:r>
          </w:p>
        </w:tc>
        <w:tc>
          <w:tcPr>
            <w:tcW w:w="482" w:type="dxa"/>
            <w:tcBorders>
              <w:top w:val="single" w:sz="4" w:space="0" w:color="A6A6A6" w:themeColor="background1" w:themeShade="A6"/>
            </w:tcBorders>
            <w:vAlign w:val="center"/>
          </w:tcPr>
          <w:p w14:paraId="19718A6A" w14:textId="1E3E98C2"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33D7C3D3" w14:textId="62771C39"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77803BC8" w14:textId="0E829711"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2763D028" w14:textId="77777777" w:rsidTr="496E55FC">
        <w:tc>
          <w:tcPr>
            <w:tcW w:w="408" w:type="dxa"/>
            <w:tcBorders>
              <w:top w:val="single" w:sz="4" w:space="0" w:color="A6A6A6" w:themeColor="background1" w:themeShade="A6"/>
            </w:tcBorders>
            <w:vAlign w:val="center"/>
          </w:tcPr>
          <w:p w14:paraId="30A7CAA7" w14:textId="7C07AEA9" w:rsidR="00F6037D" w:rsidRPr="00212FE6" w:rsidRDefault="005173AE" w:rsidP="1BB4E221">
            <w:pPr>
              <w:spacing w:after="0" w:line="240" w:lineRule="auto"/>
              <w:jc w:val="center"/>
              <w:rPr>
                <w:rFonts w:cstheme="minorHAnsi"/>
              </w:rPr>
            </w:pPr>
            <w:r w:rsidRPr="00212FE6">
              <w:rPr>
                <w:rFonts w:cstheme="minorHAnsi"/>
                <w:lang w:val="uk"/>
              </w:rPr>
              <w:t>3</w:t>
            </w:r>
          </w:p>
        </w:tc>
        <w:tc>
          <w:tcPr>
            <w:tcW w:w="8669" w:type="dxa"/>
            <w:tcBorders>
              <w:top w:val="single" w:sz="4" w:space="0" w:color="A6A6A6" w:themeColor="background1" w:themeShade="A6"/>
            </w:tcBorders>
          </w:tcPr>
          <w:p w14:paraId="30163CE3" w14:textId="05B3D909" w:rsidR="00F6037D" w:rsidRPr="00212FE6" w:rsidRDefault="005173AE" w:rsidP="496E55FC">
            <w:pPr>
              <w:spacing w:after="0" w:line="240" w:lineRule="auto"/>
              <w:rPr>
                <w:rFonts w:eastAsia="Arial" w:cstheme="minorHAnsi"/>
              </w:rPr>
            </w:pPr>
            <w:r w:rsidRPr="00212FE6">
              <w:rPr>
                <w:rFonts w:eastAsia="Arial" w:cstheme="minorHAnsi"/>
                <w:b/>
                <w:bCs/>
                <w:spacing w:val="2"/>
                <w:lang w:val="uk"/>
              </w:rPr>
              <w:t xml:space="preserve">Розробка інструментарію: </w:t>
            </w:r>
            <w:r w:rsidRPr="00212FE6">
              <w:rPr>
                <w:rFonts w:eastAsia="Arial" w:cstheme="minorHAnsi"/>
                <w:spacing w:val="2"/>
                <w:lang w:val="uk"/>
              </w:rPr>
              <w:t xml:space="preserve">Чи збирають ваші інструменти для збору даних (анкети/посібники для дискусій/контрольні списки спостережень) інформацію, необхідну для відповіді на дослідницькі питання та (якщо доречно) будь-які індикатори </w:t>
            </w:r>
            <w:proofErr w:type="spellStart"/>
            <w:r w:rsidRPr="00212FE6">
              <w:rPr>
                <w:rFonts w:eastAsia="Arial" w:cstheme="minorHAnsi"/>
                <w:spacing w:val="2"/>
                <w:lang w:val="uk"/>
              </w:rPr>
              <w:t>проєкту</w:t>
            </w:r>
            <w:proofErr w:type="spellEnd"/>
            <w:r w:rsidRPr="00212FE6">
              <w:rPr>
                <w:rFonts w:eastAsia="Arial" w:cstheme="minorHAnsi"/>
                <w:spacing w:val="2"/>
                <w:lang w:val="uk"/>
              </w:rPr>
              <w:t xml:space="preserve">? Чи питання в інструменті конкретно досліджують різні перспективи та потреби як чоловіків, так і жінок (хлопців і дівчат)?  А також інших вразливих груп, таких як люди з інвалідністю, етнічні, релігійні та інші меншини? </w:t>
            </w:r>
          </w:p>
        </w:tc>
        <w:tc>
          <w:tcPr>
            <w:tcW w:w="482" w:type="dxa"/>
            <w:tcBorders>
              <w:top w:val="single" w:sz="4" w:space="0" w:color="A6A6A6" w:themeColor="background1" w:themeShade="A6"/>
            </w:tcBorders>
            <w:vAlign w:val="center"/>
          </w:tcPr>
          <w:p w14:paraId="602AB099" w14:textId="43B2B5E7"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60C5B925" w14:textId="39F946EB"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1C5C98EF" w14:textId="2B2283B5"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365D2E2A" w14:textId="77777777" w:rsidTr="496E55FC">
        <w:tc>
          <w:tcPr>
            <w:tcW w:w="10523" w:type="dxa"/>
            <w:gridSpan w:val="5"/>
            <w:tcBorders>
              <w:top w:val="single" w:sz="4" w:space="0" w:color="A6A6A6" w:themeColor="background1" w:themeShade="A6"/>
            </w:tcBorders>
            <w:vAlign w:val="center"/>
          </w:tcPr>
          <w:p w14:paraId="42EC61B5" w14:textId="73A75160" w:rsidR="00F6037D" w:rsidRPr="00212FE6" w:rsidRDefault="005173AE" w:rsidP="00700C26">
            <w:pPr>
              <w:spacing w:after="0"/>
              <w:rPr>
                <w:rFonts w:eastAsia="Arial" w:cstheme="minorHAnsi"/>
              </w:rPr>
            </w:pPr>
            <w:r w:rsidRPr="00212FE6">
              <w:rPr>
                <w:rFonts w:eastAsia="Arial" w:cstheme="minorHAnsi"/>
                <w:lang w:val="uk"/>
              </w:rPr>
              <w:t xml:space="preserve">Зазвичай потрібно поставити кілька базових запитань, пов'язаних з профілем домогосподарства, а також важливо включити запитання, що пояснюють мету та конфіденційність опитування, і запитати згоду респондента на продовження розмови. Важливо проконсультуватися з відповідним технічним консультантом, щоб переконатися, що анкета містить усі важливі запитання. </w:t>
            </w:r>
          </w:p>
        </w:tc>
      </w:tr>
      <w:tr w:rsidR="00E6390C" w:rsidRPr="00212FE6" w14:paraId="20CCA44D" w14:textId="77777777" w:rsidTr="496E55FC">
        <w:tc>
          <w:tcPr>
            <w:tcW w:w="408" w:type="dxa"/>
            <w:tcBorders>
              <w:top w:val="single" w:sz="4" w:space="0" w:color="A6A6A6" w:themeColor="background1" w:themeShade="A6"/>
            </w:tcBorders>
            <w:vAlign w:val="center"/>
          </w:tcPr>
          <w:p w14:paraId="7878A584" w14:textId="4DC47870" w:rsidR="00F6037D" w:rsidRPr="00212FE6" w:rsidRDefault="005173AE" w:rsidP="1BB4E221">
            <w:pPr>
              <w:spacing w:after="0" w:line="240" w:lineRule="auto"/>
              <w:jc w:val="center"/>
              <w:rPr>
                <w:rFonts w:cstheme="minorHAnsi"/>
              </w:rPr>
            </w:pPr>
            <w:r w:rsidRPr="00212FE6">
              <w:rPr>
                <w:rFonts w:cstheme="minorHAnsi"/>
                <w:lang w:val="uk"/>
              </w:rPr>
              <w:lastRenderedPageBreak/>
              <w:t>4</w:t>
            </w:r>
          </w:p>
        </w:tc>
        <w:tc>
          <w:tcPr>
            <w:tcW w:w="8669" w:type="dxa"/>
            <w:tcBorders>
              <w:top w:val="single" w:sz="4" w:space="0" w:color="A6A6A6" w:themeColor="background1" w:themeShade="A6"/>
            </w:tcBorders>
          </w:tcPr>
          <w:p w14:paraId="4772B20A" w14:textId="4D71CBB3" w:rsidR="00F6037D" w:rsidRPr="00212FE6" w:rsidRDefault="005173AE" w:rsidP="1BB4E221">
            <w:pPr>
              <w:spacing w:after="0" w:line="240" w:lineRule="auto"/>
              <w:rPr>
                <w:rFonts w:eastAsia="Arial" w:cstheme="minorHAnsi"/>
              </w:rPr>
            </w:pPr>
            <w:r w:rsidRPr="00212FE6">
              <w:rPr>
                <w:rFonts w:eastAsia="Arial" w:cstheme="minorHAnsi"/>
                <w:b/>
                <w:bCs/>
                <w:spacing w:val="2"/>
                <w:lang w:val="uk"/>
              </w:rPr>
              <w:t>Тестування інструментів:</w:t>
            </w:r>
            <w:r w:rsidRPr="00212FE6">
              <w:rPr>
                <w:rFonts w:eastAsia="Arial" w:cstheme="minorHAnsi"/>
                <w:spacing w:val="2"/>
                <w:lang w:val="uk"/>
              </w:rPr>
              <w:t xml:space="preserve"> Чи попросили ви співробітника провести кілька практичних інтерв'ю з кожною анкетою в польових умовах, щоб переконатися, що питання зрозумілі?  Чи ретельно ви перевірили, як анкета працює на планшеті з </w:t>
            </w:r>
            <w:proofErr w:type="spellStart"/>
            <w:r w:rsidRPr="00212FE6">
              <w:rPr>
                <w:rFonts w:eastAsia="Arial" w:cstheme="minorHAnsi"/>
                <w:spacing w:val="2"/>
                <w:lang w:val="uk"/>
              </w:rPr>
              <w:t>Kobo</w:t>
            </w:r>
            <w:proofErr w:type="spellEnd"/>
            <w:r w:rsidRPr="00212FE6">
              <w:rPr>
                <w:rFonts w:eastAsia="Arial" w:cstheme="minorHAnsi"/>
                <w:spacing w:val="2"/>
                <w:lang w:val="uk"/>
              </w:rPr>
              <w:t xml:space="preserve">? </w:t>
            </w:r>
          </w:p>
        </w:tc>
        <w:tc>
          <w:tcPr>
            <w:tcW w:w="482" w:type="dxa"/>
            <w:tcBorders>
              <w:top w:val="single" w:sz="4" w:space="0" w:color="A6A6A6" w:themeColor="background1" w:themeShade="A6"/>
            </w:tcBorders>
            <w:vAlign w:val="center"/>
          </w:tcPr>
          <w:p w14:paraId="1624F17E" w14:textId="66238487"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225129AB" w14:textId="7BA01DB5"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1EB8561F" w14:textId="48A0B3D2"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4A3E165B" w14:textId="77777777" w:rsidTr="496E55FC">
        <w:tc>
          <w:tcPr>
            <w:tcW w:w="408" w:type="dxa"/>
            <w:tcBorders>
              <w:top w:val="single" w:sz="4" w:space="0" w:color="A6A6A6" w:themeColor="background1" w:themeShade="A6"/>
            </w:tcBorders>
            <w:vAlign w:val="center"/>
          </w:tcPr>
          <w:p w14:paraId="0968E879" w14:textId="0643187F" w:rsidR="00F6037D" w:rsidRPr="00212FE6" w:rsidRDefault="005173AE" w:rsidP="1BB4E221">
            <w:pPr>
              <w:spacing w:after="0" w:line="240" w:lineRule="auto"/>
              <w:jc w:val="center"/>
              <w:rPr>
                <w:rFonts w:eastAsia="Arial" w:cstheme="minorHAnsi"/>
              </w:rPr>
            </w:pPr>
            <w:r w:rsidRPr="00212FE6">
              <w:rPr>
                <w:rFonts w:eastAsia="Arial" w:cstheme="minorHAnsi"/>
                <w:lang w:val="uk"/>
              </w:rPr>
              <w:t>5</w:t>
            </w:r>
          </w:p>
        </w:tc>
        <w:tc>
          <w:tcPr>
            <w:tcW w:w="8669" w:type="dxa"/>
            <w:tcBorders>
              <w:top w:val="single" w:sz="4" w:space="0" w:color="A6A6A6" w:themeColor="background1" w:themeShade="A6"/>
            </w:tcBorders>
          </w:tcPr>
          <w:p w14:paraId="0BE407F9" w14:textId="57C4DE31" w:rsidR="00F6037D" w:rsidRPr="00212FE6" w:rsidRDefault="005173AE" w:rsidP="1BB4E221">
            <w:pPr>
              <w:spacing w:after="0" w:line="240" w:lineRule="auto"/>
              <w:rPr>
                <w:rFonts w:eastAsia="Arial" w:cstheme="minorHAnsi"/>
              </w:rPr>
            </w:pPr>
            <w:r w:rsidRPr="00212FE6">
              <w:rPr>
                <w:rFonts w:eastAsia="Arial" w:cstheme="minorHAnsi"/>
                <w:b/>
                <w:bCs/>
                <w:lang w:val="uk"/>
              </w:rPr>
              <w:t xml:space="preserve">Навчання </w:t>
            </w:r>
            <w:proofErr w:type="spellStart"/>
            <w:r w:rsidRPr="00212FE6">
              <w:rPr>
                <w:rFonts w:eastAsia="Arial" w:cstheme="minorHAnsi"/>
                <w:b/>
                <w:bCs/>
                <w:lang w:val="uk"/>
              </w:rPr>
              <w:t>енумераторів</w:t>
            </w:r>
            <w:proofErr w:type="spellEnd"/>
            <w:r w:rsidRPr="00212FE6">
              <w:rPr>
                <w:rFonts w:eastAsia="Arial" w:cstheme="minorHAnsi"/>
                <w:b/>
                <w:bCs/>
                <w:lang w:val="uk"/>
              </w:rPr>
              <w:t xml:space="preserve">: </w:t>
            </w:r>
            <w:r w:rsidRPr="00212FE6">
              <w:rPr>
                <w:rFonts w:eastAsia="Arial" w:cstheme="minorHAnsi"/>
                <w:lang w:val="uk"/>
              </w:rPr>
              <w:t xml:space="preserve">Чи навчили ви відповідальних збирачів даних, як проводити інтерв'ю з ключовими інформаторами, фокус-групи, опитування домогосподарств або спостереження (за необхідності), використовуючи ролеві моделі?  </w:t>
            </w:r>
          </w:p>
        </w:tc>
        <w:tc>
          <w:tcPr>
            <w:tcW w:w="482" w:type="dxa"/>
            <w:tcBorders>
              <w:top w:val="single" w:sz="4" w:space="0" w:color="A6A6A6" w:themeColor="background1" w:themeShade="A6"/>
            </w:tcBorders>
            <w:vAlign w:val="center"/>
          </w:tcPr>
          <w:p w14:paraId="72FBF531" w14:textId="520049F7" w:rsidR="00F6037D" w:rsidRPr="00212FE6" w:rsidRDefault="005173AE" w:rsidP="1BB4E221">
            <w:pPr>
              <w:rPr>
                <w:rFonts w:eastAsia="Arial"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64A8DF41" w14:textId="702261BE" w:rsidR="00F6037D" w:rsidRPr="00212FE6" w:rsidRDefault="005173AE" w:rsidP="1BB4E221">
            <w:pPr>
              <w:rPr>
                <w:rFonts w:eastAsia="Arial"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0649BDAB" w14:textId="720CAE21" w:rsidR="00F6037D" w:rsidRPr="00212FE6" w:rsidRDefault="005173AE" w:rsidP="1BB4E221">
            <w:pPr>
              <w:rPr>
                <w:rFonts w:eastAsia="Arial" w:cstheme="minorHAnsi"/>
              </w:rPr>
            </w:pPr>
            <w:r w:rsidRPr="00212FE6">
              <w:rPr>
                <w:rFonts w:cstheme="minorHAnsi"/>
                <w:lang w:val="uk"/>
              </w:rPr>
              <w:t>Н/З</w:t>
            </w:r>
          </w:p>
        </w:tc>
      </w:tr>
      <w:tr w:rsidR="00E6390C" w:rsidRPr="00212FE6" w14:paraId="53ABC254" w14:textId="77777777" w:rsidTr="496E55FC">
        <w:tc>
          <w:tcPr>
            <w:tcW w:w="10523" w:type="dxa"/>
            <w:gridSpan w:val="5"/>
            <w:tcBorders>
              <w:top w:val="single" w:sz="4" w:space="0" w:color="A6A6A6" w:themeColor="background1" w:themeShade="A6"/>
            </w:tcBorders>
            <w:vAlign w:val="center"/>
          </w:tcPr>
          <w:p w14:paraId="19A7C135" w14:textId="6CAF8AB3" w:rsidR="00F6037D" w:rsidRPr="00212FE6" w:rsidRDefault="005173AE" w:rsidP="1584E455">
            <w:pPr>
              <w:spacing w:after="0" w:line="240" w:lineRule="auto"/>
              <w:rPr>
                <w:rFonts w:cstheme="minorHAnsi"/>
              </w:rPr>
            </w:pPr>
            <w:r w:rsidRPr="00212FE6">
              <w:rPr>
                <w:rFonts w:eastAsia="Arial" w:cstheme="minorHAnsi"/>
                <w:spacing w:val="2"/>
                <w:lang w:val="uk"/>
              </w:rPr>
              <w:t xml:space="preserve">Ви можете прочитати анкету домогосподарства разом з </w:t>
            </w:r>
            <w:proofErr w:type="spellStart"/>
            <w:r w:rsidRPr="00212FE6">
              <w:rPr>
                <w:rFonts w:eastAsia="Arial" w:cstheme="minorHAnsi"/>
                <w:spacing w:val="2"/>
                <w:lang w:val="uk"/>
              </w:rPr>
              <w:t>енумераторами</w:t>
            </w:r>
            <w:proofErr w:type="spellEnd"/>
            <w:r w:rsidRPr="00212FE6">
              <w:rPr>
                <w:rFonts w:eastAsia="Arial" w:cstheme="minorHAnsi"/>
                <w:spacing w:val="2"/>
                <w:lang w:val="uk"/>
              </w:rPr>
              <w:t xml:space="preserve"> та попросити кілька пар </w:t>
            </w:r>
            <w:proofErr w:type="spellStart"/>
            <w:r w:rsidRPr="00212FE6">
              <w:rPr>
                <w:rFonts w:eastAsia="Arial" w:cstheme="minorHAnsi"/>
                <w:spacing w:val="2"/>
                <w:lang w:val="uk"/>
              </w:rPr>
              <w:t>енумераторів</w:t>
            </w:r>
            <w:proofErr w:type="spellEnd"/>
            <w:r w:rsidRPr="00212FE6">
              <w:rPr>
                <w:rFonts w:eastAsia="Arial" w:cstheme="minorHAnsi"/>
                <w:spacing w:val="2"/>
                <w:lang w:val="uk"/>
              </w:rPr>
              <w:t xml:space="preserve"> змоделювати запитання перед групою, висвітлюючи та виправляючи будь-які непорозуміння.  Всі </w:t>
            </w:r>
            <w:proofErr w:type="spellStart"/>
            <w:r w:rsidRPr="00212FE6">
              <w:rPr>
                <w:rFonts w:eastAsia="Arial" w:cstheme="minorHAnsi"/>
                <w:spacing w:val="2"/>
                <w:lang w:val="uk"/>
              </w:rPr>
              <w:t>енумератори</w:t>
            </w:r>
            <w:proofErr w:type="spellEnd"/>
            <w:r w:rsidRPr="00212FE6">
              <w:rPr>
                <w:rFonts w:eastAsia="Arial" w:cstheme="minorHAnsi"/>
                <w:spacing w:val="2"/>
                <w:lang w:val="uk"/>
              </w:rPr>
              <w:t xml:space="preserve"> можуть попрактикуватися в заповненні анкети в парах і поділитися своїми коментарями та запитаннями з групою=</w:t>
            </w:r>
          </w:p>
        </w:tc>
      </w:tr>
      <w:tr w:rsidR="00E6390C" w:rsidRPr="00212FE6" w14:paraId="59609ED6" w14:textId="77777777" w:rsidTr="496E55FC">
        <w:tc>
          <w:tcPr>
            <w:tcW w:w="408" w:type="dxa"/>
            <w:tcBorders>
              <w:top w:val="single" w:sz="4" w:space="0" w:color="A6A6A6" w:themeColor="background1" w:themeShade="A6"/>
            </w:tcBorders>
            <w:vAlign w:val="center"/>
          </w:tcPr>
          <w:p w14:paraId="7F4AF391" w14:textId="7FEA91C7" w:rsidR="00F6037D" w:rsidRPr="00212FE6" w:rsidRDefault="005173AE" w:rsidP="1BB4E221">
            <w:pPr>
              <w:spacing w:after="0" w:line="240" w:lineRule="auto"/>
              <w:jc w:val="center"/>
              <w:rPr>
                <w:rFonts w:cstheme="minorHAnsi"/>
              </w:rPr>
            </w:pPr>
            <w:r w:rsidRPr="00212FE6">
              <w:rPr>
                <w:rFonts w:cstheme="minorHAnsi"/>
                <w:lang w:val="uk"/>
              </w:rPr>
              <w:t>6</w:t>
            </w:r>
          </w:p>
        </w:tc>
        <w:tc>
          <w:tcPr>
            <w:tcW w:w="8669" w:type="dxa"/>
            <w:tcBorders>
              <w:top w:val="single" w:sz="4" w:space="0" w:color="A6A6A6" w:themeColor="background1" w:themeShade="A6"/>
            </w:tcBorders>
          </w:tcPr>
          <w:p w14:paraId="796F06D2" w14:textId="7738A2AF" w:rsidR="00F6037D" w:rsidRPr="00212FE6" w:rsidRDefault="005173AE" w:rsidP="496E55FC">
            <w:pPr>
              <w:spacing w:after="0" w:line="240" w:lineRule="auto"/>
              <w:rPr>
                <w:rFonts w:eastAsia="Arial" w:cstheme="minorHAnsi"/>
              </w:rPr>
            </w:pPr>
            <w:r w:rsidRPr="00212FE6">
              <w:rPr>
                <w:rFonts w:eastAsia="Arial" w:cstheme="minorHAnsi"/>
                <w:b/>
                <w:bCs/>
                <w:spacing w:val="2"/>
                <w:lang w:val="uk"/>
              </w:rPr>
              <w:t>Практична підготовка</w:t>
            </w:r>
            <w:r w:rsidRPr="00212FE6">
              <w:rPr>
                <w:rFonts w:eastAsia="Arial" w:cstheme="minorHAnsi"/>
                <w:spacing w:val="2"/>
                <w:lang w:val="uk"/>
              </w:rPr>
              <w:t xml:space="preserve">: Чи організували ви транспорт та проживання, </w:t>
            </w:r>
            <w:r w:rsidR="00242E50" w:rsidRPr="00212FE6">
              <w:rPr>
                <w:rFonts w:eastAsia="Arial" w:cstheme="minorHAnsi"/>
                <w:spacing w:val="2"/>
                <w:lang w:val="uk"/>
              </w:rPr>
              <w:t>(</w:t>
            </w:r>
            <w:r w:rsidR="005D2DCE" w:rsidRPr="00212FE6">
              <w:rPr>
                <w:rFonts w:eastAsia="Arial" w:cstheme="minorHAnsi"/>
                <w:spacing w:val="2"/>
                <w:lang w:val="uk"/>
              </w:rPr>
              <w:t>завантажили анкету на всі планшети, зарядили планшети</w:t>
            </w:r>
            <w:r w:rsidR="00242E50" w:rsidRPr="00212FE6">
              <w:rPr>
                <w:rFonts w:eastAsia="Arial" w:cstheme="minorHAnsi"/>
                <w:spacing w:val="2"/>
                <w:lang w:val="uk"/>
              </w:rPr>
              <w:t>)</w:t>
            </w:r>
            <w:r w:rsidRPr="00212FE6">
              <w:rPr>
                <w:rFonts w:eastAsia="Arial" w:cstheme="minorHAnsi"/>
                <w:spacing w:val="2"/>
                <w:lang w:val="uk"/>
              </w:rPr>
              <w:t xml:space="preserve">, забезпечили </w:t>
            </w:r>
            <w:proofErr w:type="spellStart"/>
            <w:r w:rsidRPr="00212FE6">
              <w:rPr>
                <w:rFonts w:eastAsia="Arial" w:cstheme="minorHAnsi"/>
                <w:spacing w:val="2"/>
                <w:lang w:val="uk"/>
              </w:rPr>
              <w:t>енумераторів</w:t>
            </w:r>
            <w:proofErr w:type="spellEnd"/>
            <w:r w:rsidRPr="00212FE6">
              <w:rPr>
                <w:rFonts w:eastAsia="Arial" w:cstheme="minorHAnsi"/>
                <w:spacing w:val="2"/>
                <w:lang w:val="uk"/>
              </w:rPr>
              <w:t xml:space="preserve"> усім необхідним (наприклад, папером, ручками, мобільним телефоном, зарядним пристроєм, одягом з логотипом, картами і </w:t>
            </w:r>
            <w:proofErr w:type="spellStart"/>
            <w:r w:rsidRPr="00212FE6">
              <w:rPr>
                <w:rFonts w:eastAsia="Arial" w:cstheme="minorHAnsi"/>
                <w:spacing w:val="2"/>
                <w:lang w:val="uk"/>
              </w:rPr>
              <w:t>т.д</w:t>
            </w:r>
            <w:proofErr w:type="spellEnd"/>
            <w:r w:rsidRPr="00212FE6">
              <w:rPr>
                <w:rFonts w:eastAsia="Arial" w:cstheme="minorHAnsi"/>
                <w:spacing w:val="2"/>
                <w:lang w:val="uk"/>
              </w:rPr>
              <w:t xml:space="preserve">.)?  </w:t>
            </w:r>
          </w:p>
        </w:tc>
        <w:tc>
          <w:tcPr>
            <w:tcW w:w="482" w:type="dxa"/>
            <w:tcBorders>
              <w:top w:val="single" w:sz="4" w:space="0" w:color="A6A6A6" w:themeColor="background1" w:themeShade="A6"/>
            </w:tcBorders>
            <w:vAlign w:val="center"/>
          </w:tcPr>
          <w:p w14:paraId="33659DF3" w14:textId="6CCF1D13"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5C695043" w14:textId="609B463B"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4F390423" w14:textId="3FE227AA"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5614DD67" w14:textId="77777777" w:rsidTr="496E55FC">
        <w:tc>
          <w:tcPr>
            <w:tcW w:w="408" w:type="dxa"/>
            <w:tcBorders>
              <w:top w:val="single" w:sz="4" w:space="0" w:color="A6A6A6" w:themeColor="background1" w:themeShade="A6"/>
            </w:tcBorders>
            <w:vAlign w:val="center"/>
          </w:tcPr>
          <w:p w14:paraId="264BD024" w14:textId="64E788EF" w:rsidR="00F6037D" w:rsidRPr="00212FE6" w:rsidRDefault="005173AE" w:rsidP="1BB4E221">
            <w:pPr>
              <w:spacing w:after="0" w:line="240" w:lineRule="auto"/>
              <w:jc w:val="center"/>
              <w:rPr>
                <w:rFonts w:cstheme="minorHAnsi"/>
              </w:rPr>
            </w:pPr>
            <w:r w:rsidRPr="00212FE6">
              <w:rPr>
                <w:rFonts w:cstheme="minorHAnsi"/>
                <w:lang w:val="uk"/>
              </w:rPr>
              <w:t>7</w:t>
            </w:r>
          </w:p>
        </w:tc>
        <w:tc>
          <w:tcPr>
            <w:tcW w:w="8669" w:type="dxa"/>
            <w:tcBorders>
              <w:top w:val="single" w:sz="4" w:space="0" w:color="A6A6A6" w:themeColor="background1" w:themeShade="A6"/>
            </w:tcBorders>
          </w:tcPr>
          <w:p w14:paraId="06E0AFC7" w14:textId="2B095837" w:rsidR="00F6037D" w:rsidRPr="00212FE6" w:rsidRDefault="005173AE" w:rsidP="1BB4E221">
            <w:pPr>
              <w:spacing w:after="0" w:line="240" w:lineRule="auto"/>
              <w:rPr>
                <w:rFonts w:eastAsia="Arial" w:cstheme="minorHAnsi"/>
              </w:rPr>
            </w:pPr>
            <w:r w:rsidRPr="00212FE6">
              <w:rPr>
                <w:rFonts w:eastAsia="Arial" w:cstheme="minorHAnsi"/>
                <w:b/>
                <w:bCs/>
                <w:spacing w:val="2"/>
                <w:lang w:val="uk"/>
              </w:rPr>
              <w:t>Збір даних:</w:t>
            </w:r>
            <w:r w:rsidRPr="00212FE6">
              <w:rPr>
                <w:rFonts w:eastAsia="Arial" w:cstheme="minorHAnsi"/>
                <w:spacing w:val="2"/>
                <w:lang w:val="uk"/>
              </w:rPr>
              <w:t xml:space="preserve"> Чи отримали ви дозвіл від місцевої влади на проведення оцінювання? </w:t>
            </w:r>
          </w:p>
          <w:p w14:paraId="457CC314" w14:textId="1C57D2F2" w:rsidR="00F6037D" w:rsidRPr="00212FE6" w:rsidRDefault="005173AE" w:rsidP="1BB4E221">
            <w:pPr>
              <w:spacing w:after="0" w:line="240" w:lineRule="auto"/>
              <w:rPr>
                <w:rFonts w:eastAsia="Arial" w:cstheme="minorHAnsi"/>
              </w:rPr>
            </w:pPr>
            <w:r w:rsidRPr="00212FE6">
              <w:rPr>
                <w:rFonts w:eastAsia="Arial" w:cstheme="minorHAnsi"/>
                <w:spacing w:val="2"/>
                <w:lang w:val="uk"/>
              </w:rPr>
              <w:t xml:space="preserve">Чи організували ви зустріч в кінці кожного дня зі збирачами даних для перевірки якості даних та обговорення будь-яких питань? </w:t>
            </w:r>
          </w:p>
        </w:tc>
        <w:tc>
          <w:tcPr>
            <w:tcW w:w="482" w:type="dxa"/>
            <w:tcBorders>
              <w:top w:val="single" w:sz="4" w:space="0" w:color="A6A6A6" w:themeColor="background1" w:themeShade="A6"/>
            </w:tcBorders>
            <w:vAlign w:val="center"/>
          </w:tcPr>
          <w:p w14:paraId="5E54B37A" w14:textId="02C23646"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27627A8" w14:textId="6FA8D366"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39DC5E27" w14:textId="3AC2E432"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31FC9C93" w14:textId="77777777" w:rsidTr="496E55FC">
        <w:tc>
          <w:tcPr>
            <w:tcW w:w="408" w:type="dxa"/>
            <w:tcBorders>
              <w:top w:val="single" w:sz="4" w:space="0" w:color="A6A6A6" w:themeColor="background1" w:themeShade="A6"/>
            </w:tcBorders>
            <w:vAlign w:val="center"/>
          </w:tcPr>
          <w:p w14:paraId="69DF0D3A" w14:textId="217D2C97" w:rsidR="00F6037D" w:rsidRPr="00212FE6" w:rsidRDefault="005173AE" w:rsidP="1BB4E221">
            <w:pPr>
              <w:spacing w:after="0" w:line="240" w:lineRule="auto"/>
              <w:jc w:val="center"/>
              <w:rPr>
                <w:rFonts w:cstheme="minorHAnsi"/>
              </w:rPr>
            </w:pPr>
            <w:r w:rsidRPr="00212FE6">
              <w:rPr>
                <w:rFonts w:cstheme="minorHAnsi"/>
                <w:lang w:val="uk"/>
              </w:rPr>
              <w:t>8</w:t>
            </w:r>
          </w:p>
        </w:tc>
        <w:tc>
          <w:tcPr>
            <w:tcW w:w="8669" w:type="dxa"/>
            <w:tcBorders>
              <w:top w:val="single" w:sz="4" w:space="0" w:color="A6A6A6" w:themeColor="background1" w:themeShade="A6"/>
            </w:tcBorders>
          </w:tcPr>
          <w:p w14:paraId="2D0B5AFD" w14:textId="14A0E314" w:rsidR="00F6037D" w:rsidRPr="00212FE6" w:rsidRDefault="005173AE" w:rsidP="496E55FC">
            <w:pPr>
              <w:spacing w:after="0" w:line="240" w:lineRule="auto"/>
              <w:rPr>
                <w:rFonts w:eastAsia="Arial" w:cstheme="minorHAnsi"/>
              </w:rPr>
            </w:pPr>
            <w:r w:rsidRPr="00212FE6">
              <w:rPr>
                <w:rFonts w:eastAsia="Arial" w:cstheme="minorHAnsi"/>
                <w:b/>
                <w:bCs/>
                <w:lang w:val="uk"/>
              </w:rPr>
              <w:t>Очищення даних:</w:t>
            </w:r>
            <w:r w:rsidRPr="00212FE6">
              <w:rPr>
                <w:rFonts w:eastAsia="Arial" w:cstheme="minorHAnsi"/>
                <w:lang w:val="uk"/>
              </w:rPr>
              <w:t xml:space="preserve"> Чи переглядали ви дані обстеження домогосподарств (якщо це доречно), які ви завантажили в Excel </w:t>
            </w:r>
            <w:r w:rsidR="00242E50" w:rsidRPr="00212FE6">
              <w:rPr>
                <w:rFonts w:eastAsia="Arial" w:cstheme="minorHAnsi"/>
                <w:lang w:val="uk"/>
              </w:rPr>
              <w:t>(</w:t>
            </w:r>
            <w:r w:rsidR="005D2DCE" w:rsidRPr="00212FE6">
              <w:rPr>
                <w:rFonts w:eastAsia="Arial" w:cstheme="minorHAnsi"/>
                <w:lang w:val="uk"/>
              </w:rPr>
              <w:t xml:space="preserve">з </w:t>
            </w:r>
            <w:proofErr w:type="spellStart"/>
            <w:r w:rsidR="005D2DCE" w:rsidRPr="00212FE6">
              <w:rPr>
                <w:rFonts w:eastAsia="Arial" w:cstheme="minorHAnsi"/>
                <w:lang w:val="uk"/>
              </w:rPr>
              <w:t>Kobo</w:t>
            </w:r>
            <w:proofErr w:type="spellEnd"/>
            <w:r w:rsidR="00242E50" w:rsidRPr="00212FE6">
              <w:rPr>
                <w:rFonts w:eastAsia="Arial" w:cstheme="minorHAnsi"/>
                <w:lang w:val="uk"/>
              </w:rPr>
              <w:t>)</w:t>
            </w:r>
            <w:r w:rsidRPr="00212FE6">
              <w:rPr>
                <w:rFonts w:eastAsia="Arial" w:cstheme="minorHAnsi"/>
                <w:lang w:val="uk"/>
              </w:rPr>
              <w:t xml:space="preserve">, щоб ретельно перевірити їх на наявність очевидних помилок при введенні даних (наприклад, значно вищі або нижчі цифри)?   </w:t>
            </w:r>
          </w:p>
        </w:tc>
        <w:tc>
          <w:tcPr>
            <w:tcW w:w="482" w:type="dxa"/>
            <w:tcBorders>
              <w:top w:val="single" w:sz="4" w:space="0" w:color="A6A6A6" w:themeColor="background1" w:themeShade="A6"/>
            </w:tcBorders>
            <w:vAlign w:val="center"/>
          </w:tcPr>
          <w:p w14:paraId="27AE6B7C" w14:textId="42EA3148"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695E4A23" w14:textId="2D716349"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614F159A" w14:textId="71FAAFF9"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2F04D177" w14:textId="77777777" w:rsidTr="496E55FC">
        <w:tc>
          <w:tcPr>
            <w:tcW w:w="408" w:type="dxa"/>
            <w:tcBorders>
              <w:top w:val="single" w:sz="4" w:space="0" w:color="A6A6A6" w:themeColor="background1" w:themeShade="A6"/>
            </w:tcBorders>
            <w:vAlign w:val="center"/>
          </w:tcPr>
          <w:p w14:paraId="633A68C7" w14:textId="3D2006EC" w:rsidR="00F6037D" w:rsidRPr="00212FE6" w:rsidRDefault="005173AE" w:rsidP="1BB4E221">
            <w:pPr>
              <w:rPr>
                <w:rFonts w:eastAsia="Arial" w:cstheme="minorHAnsi"/>
              </w:rPr>
            </w:pPr>
            <w:r w:rsidRPr="00212FE6">
              <w:rPr>
                <w:rFonts w:eastAsia="Arial" w:cstheme="minorHAnsi"/>
                <w:lang w:val="uk"/>
              </w:rPr>
              <w:t>9</w:t>
            </w:r>
          </w:p>
        </w:tc>
        <w:tc>
          <w:tcPr>
            <w:tcW w:w="8669" w:type="dxa"/>
            <w:tcBorders>
              <w:top w:val="single" w:sz="4" w:space="0" w:color="A6A6A6" w:themeColor="background1" w:themeShade="A6"/>
            </w:tcBorders>
          </w:tcPr>
          <w:p w14:paraId="162743FC" w14:textId="2DE53966" w:rsidR="00F6037D" w:rsidRPr="00212FE6" w:rsidRDefault="005173AE" w:rsidP="496E55FC">
            <w:pPr>
              <w:spacing w:after="0"/>
              <w:rPr>
                <w:rFonts w:eastAsia="Arial" w:cstheme="minorHAnsi"/>
              </w:rPr>
            </w:pPr>
            <w:r w:rsidRPr="00212FE6">
              <w:rPr>
                <w:rFonts w:eastAsia="Arial" w:cstheme="minorHAnsi"/>
                <w:b/>
                <w:bCs/>
                <w:lang w:val="uk"/>
              </w:rPr>
              <w:t>Аналіз даних:</w:t>
            </w:r>
            <w:r w:rsidRPr="00212FE6">
              <w:rPr>
                <w:rFonts w:eastAsia="Arial" w:cstheme="minorHAnsi"/>
                <w:lang w:val="uk"/>
              </w:rPr>
              <w:t xml:space="preserve"> </w:t>
            </w:r>
            <w:r w:rsidR="00242E50" w:rsidRPr="00212FE6">
              <w:rPr>
                <w:rFonts w:eastAsia="Arial" w:cstheme="minorHAnsi"/>
                <w:lang w:val="uk"/>
              </w:rPr>
              <w:t>(</w:t>
            </w:r>
            <w:r w:rsidRPr="00212FE6">
              <w:rPr>
                <w:rFonts w:eastAsia="Arial" w:cstheme="minorHAnsi"/>
                <w:lang w:val="uk"/>
              </w:rPr>
              <w:t xml:space="preserve">Чи використовували ви стандартні інструменти </w:t>
            </w:r>
            <w:r w:rsidR="00242E50" w:rsidRPr="00212FE6">
              <w:rPr>
                <w:rFonts w:eastAsia="Arial" w:cstheme="minorHAnsi"/>
                <w:lang w:val="uk"/>
              </w:rPr>
              <w:t>(</w:t>
            </w:r>
            <w:r w:rsidRPr="00212FE6">
              <w:rPr>
                <w:rFonts w:eastAsia="Arial" w:cstheme="minorHAnsi"/>
                <w:lang w:val="uk"/>
              </w:rPr>
              <w:t>ORG</w:t>
            </w:r>
            <w:r w:rsidR="00242E50" w:rsidRPr="00212FE6">
              <w:rPr>
                <w:rFonts w:eastAsia="Arial" w:cstheme="minorHAnsi"/>
                <w:lang w:val="uk"/>
              </w:rPr>
              <w:t>)</w:t>
            </w:r>
            <w:r w:rsidRPr="00212FE6">
              <w:rPr>
                <w:rFonts w:eastAsia="Arial" w:cstheme="minorHAnsi"/>
                <w:lang w:val="uk"/>
              </w:rPr>
              <w:t xml:space="preserve"> для підготовки/</w:t>
            </w:r>
            <w:proofErr w:type="spellStart"/>
            <w:r w:rsidRPr="00212FE6">
              <w:rPr>
                <w:rFonts w:eastAsia="Arial" w:cstheme="minorHAnsi"/>
                <w:lang w:val="uk"/>
              </w:rPr>
              <w:t>фасилітації</w:t>
            </w:r>
            <w:proofErr w:type="spellEnd"/>
            <w:r w:rsidRPr="00212FE6">
              <w:rPr>
                <w:rFonts w:eastAsia="Arial" w:cstheme="minorHAnsi"/>
                <w:lang w:val="uk"/>
              </w:rPr>
              <w:t xml:space="preserve"> фокус-груп, ведення записів та кодування?</w:t>
            </w:r>
            <w:r w:rsidR="00242E50" w:rsidRPr="00212FE6">
              <w:rPr>
                <w:rFonts w:eastAsia="Arial" w:cstheme="minorHAnsi"/>
                <w:lang w:val="uk"/>
              </w:rPr>
              <w:t>)</w:t>
            </w:r>
            <w:r w:rsidRPr="00212FE6">
              <w:rPr>
                <w:rFonts w:eastAsia="Arial" w:cstheme="minorHAnsi"/>
                <w:lang w:val="uk"/>
              </w:rPr>
              <w:t xml:space="preserve"> Чи перевірили ви правильність ваших методів кількісного аналізу даних? (Радники з питань M&amp;E можуть надати ці документи та проконсультувати щодо методів аналізу). Чи враховує ваш аналіз різні потреби жінок і чоловіків (дівчат і хлопців) та інших визначених уразливих груп?</w:t>
            </w:r>
          </w:p>
        </w:tc>
        <w:tc>
          <w:tcPr>
            <w:tcW w:w="482" w:type="dxa"/>
            <w:tcBorders>
              <w:top w:val="single" w:sz="4" w:space="0" w:color="A6A6A6" w:themeColor="background1" w:themeShade="A6"/>
            </w:tcBorders>
            <w:vAlign w:val="center"/>
          </w:tcPr>
          <w:p w14:paraId="5A394B5D" w14:textId="752AF77F" w:rsidR="00F6037D" w:rsidRPr="00212FE6" w:rsidRDefault="005173AE" w:rsidP="1BB4E221">
            <w:pPr>
              <w:rPr>
                <w:rFonts w:eastAsia="Arial"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1C4F4446" w14:textId="0C65BDB9" w:rsidR="00F6037D" w:rsidRPr="00212FE6" w:rsidRDefault="005173AE" w:rsidP="1BB4E221">
            <w:pPr>
              <w:rPr>
                <w:rFonts w:eastAsia="Arial"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04859055" w14:textId="362C1BFA" w:rsidR="00F6037D" w:rsidRPr="00212FE6" w:rsidRDefault="005173AE" w:rsidP="1BB4E221">
            <w:pPr>
              <w:rPr>
                <w:rFonts w:eastAsia="Arial" w:cstheme="minorHAnsi"/>
              </w:rPr>
            </w:pPr>
            <w:r w:rsidRPr="00212FE6">
              <w:rPr>
                <w:rFonts w:cstheme="minorHAnsi"/>
                <w:lang w:val="uk"/>
              </w:rPr>
              <w:t>Н/З</w:t>
            </w:r>
          </w:p>
        </w:tc>
      </w:tr>
      <w:tr w:rsidR="00E6390C" w:rsidRPr="00212FE6" w14:paraId="44364CB4" w14:textId="77777777" w:rsidTr="496E55FC">
        <w:tc>
          <w:tcPr>
            <w:tcW w:w="10523" w:type="dxa"/>
            <w:gridSpan w:val="5"/>
            <w:tcBorders>
              <w:top w:val="single" w:sz="4" w:space="0" w:color="A6A6A6" w:themeColor="background1" w:themeShade="A6"/>
            </w:tcBorders>
            <w:vAlign w:val="center"/>
          </w:tcPr>
          <w:p w14:paraId="6178DA1B" w14:textId="0A37D75D" w:rsidR="00F6037D" w:rsidRPr="00212FE6" w:rsidRDefault="005173AE" w:rsidP="496E55FC">
            <w:pPr>
              <w:spacing w:after="0"/>
              <w:rPr>
                <w:rFonts w:eastAsia="Arial" w:cstheme="minorHAnsi"/>
              </w:rPr>
            </w:pPr>
            <w:r w:rsidRPr="00212FE6">
              <w:rPr>
                <w:rFonts w:eastAsia="Arial" w:cstheme="minorHAnsi"/>
                <w:lang w:val="uk"/>
              </w:rPr>
              <w:t xml:space="preserve">Дані повинні бути представлені у звіті в тематичних розділах (наприклад, "стратегії подолання" / "гігієнічні практики", а </w:t>
            </w:r>
            <w:r w:rsidRPr="00212FE6">
              <w:rPr>
                <w:rFonts w:eastAsia="Arial" w:cstheme="minorHAnsi"/>
                <w:b/>
                <w:bCs/>
                <w:lang w:val="uk"/>
              </w:rPr>
              <w:t>не</w:t>
            </w:r>
            <w:r w:rsidRPr="00212FE6">
              <w:rPr>
                <w:rFonts w:eastAsia="Arial" w:cstheme="minorHAnsi"/>
                <w:lang w:val="uk"/>
              </w:rPr>
              <w:t xml:space="preserve"> за методом збору даних "опитування домогосподарств"/обговорення у фокус-групах"). Кожного разу, коли ви презентуєте результати, вказуйте джерело(-а) даних. Представляючи дані фокус-груп, будьте уважні, щоб зафіксувати ступінь згоди та будь-яку різницю між точками зору різних учасників/груп. Представляючи дані опитування домогосподарств, робіть текст якомога коротшим, надаючи лише короткий аналіз найбільш інформативних даних, а графіки нехай говорять самі за себе. Сформулюйте стислі, чіткі ключові висновки, які можуть бути зрозумілими для осіб, що приймають рішення, і на основі яких вони можуть діяти.</w:t>
            </w:r>
          </w:p>
        </w:tc>
      </w:tr>
      <w:tr w:rsidR="00E6390C" w:rsidRPr="00212FE6" w14:paraId="26DDBE14" w14:textId="77777777" w:rsidTr="496E55FC">
        <w:tc>
          <w:tcPr>
            <w:tcW w:w="408" w:type="dxa"/>
            <w:tcBorders>
              <w:top w:val="single" w:sz="4" w:space="0" w:color="A6A6A6" w:themeColor="background1" w:themeShade="A6"/>
            </w:tcBorders>
            <w:vAlign w:val="center"/>
          </w:tcPr>
          <w:p w14:paraId="3B986978" w14:textId="42B585E0" w:rsidR="00F6037D" w:rsidRPr="00212FE6" w:rsidRDefault="005173AE" w:rsidP="1BB4E221">
            <w:pPr>
              <w:rPr>
                <w:rFonts w:eastAsia="Arial" w:cstheme="minorHAnsi"/>
              </w:rPr>
            </w:pPr>
            <w:r w:rsidRPr="00212FE6">
              <w:rPr>
                <w:rFonts w:eastAsia="Arial" w:cstheme="minorHAnsi"/>
                <w:lang w:val="uk"/>
              </w:rPr>
              <w:t>11</w:t>
            </w:r>
          </w:p>
        </w:tc>
        <w:tc>
          <w:tcPr>
            <w:tcW w:w="8669" w:type="dxa"/>
            <w:tcBorders>
              <w:top w:val="single" w:sz="4" w:space="0" w:color="A6A6A6" w:themeColor="background1" w:themeShade="A6"/>
            </w:tcBorders>
          </w:tcPr>
          <w:p w14:paraId="611303B9" w14:textId="346E8E6D" w:rsidR="00F6037D" w:rsidRPr="00212FE6" w:rsidRDefault="005173AE" w:rsidP="1BB4E221">
            <w:pPr>
              <w:spacing w:after="0" w:line="240" w:lineRule="auto"/>
              <w:rPr>
                <w:rFonts w:eastAsia="Arial" w:cstheme="minorHAnsi"/>
              </w:rPr>
            </w:pPr>
            <w:r w:rsidRPr="00212FE6">
              <w:rPr>
                <w:rFonts w:eastAsia="Arial" w:cstheme="minorHAnsi"/>
                <w:b/>
                <w:bCs/>
                <w:lang w:val="uk"/>
              </w:rPr>
              <w:t xml:space="preserve">Написання розділу "Основні висновки": </w:t>
            </w:r>
            <w:r w:rsidRPr="00212FE6">
              <w:rPr>
                <w:rFonts w:eastAsia="Arial" w:cstheme="minorHAnsi"/>
                <w:lang w:val="uk"/>
              </w:rPr>
              <w:t xml:space="preserve">Чи структурували ви розділ "Основні висновки" звіту за результатами оцінювання на розділи, присвячені (1) проблемі та (2) її основним причинам? (в ідеалі, взяті з вашого Дерева проблем)? </w:t>
            </w:r>
          </w:p>
        </w:tc>
        <w:tc>
          <w:tcPr>
            <w:tcW w:w="482" w:type="dxa"/>
            <w:tcBorders>
              <w:top w:val="single" w:sz="4" w:space="0" w:color="A6A6A6" w:themeColor="background1" w:themeShade="A6"/>
            </w:tcBorders>
            <w:vAlign w:val="center"/>
          </w:tcPr>
          <w:p w14:paraId="3182B5F6" w14:textId="5198803B" w:rsidR="00F6037D" w:rsidRPr="00212FE6" w:rsidRDefault="005173AE" w:rsidP="1BB4E221">
            <w:pPr>
              <w:rPr>
                <w:rFonts w:eastAsia="Arial"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7E8B6B77" w14:textId="627C432E" w:rsidR="00F6037D" w:rsidRPr="00212FE6" w:rsidRDefault="005173AE" w:rsidP="1BB4E221">
            <w:pPr>
              <w:rPr>
                <w:rFonts w:eastAsia="Arial"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45A6B0E9" w14:textId="542A1D31" w:rsidR="00F6037D" w:rsidRPr="00212FE6" w:rsidRDefault="005173AE" w:rsidP="1BB4E221">
            <w:pPr>
              <w:rPr>
                <w:rFonts w:eastAsia="Arial" w:cstheme="minorHAnsi"/>
              </w:rPr>
            </w:pPr>
            <w:r w:rsidRPr="00212FE6">
              <w:rPr>
                <w:rFonts w:cstheme="minorHAnsi"/>
                <w:lang w:val="uk"/>
              </w:rPr>
              <w:t>Н/З</w:t>
            </w:r>
          </w:p>
        </w:tc>
      </w:tr>
      <w:tr w:rsidR="00E6390C" w:rsidRPr="00212FE6" w14:paraId="7C98939F" w14:textId="77777777" w:rsidTr="496E55FC">
        <w:tc>
          <w:tcPr>
            <w:tcW w:w="10523" w:type="dxa"/>
            <w:gridSpan w:val="5"/>
            <w:tcBorders>
              <w:top w:val="single" w:sz="4" w:space="0" w:color="A6A6A6" w:themeColor="background1" w:themeShade="A6"/>
            </w:tcBorders>
            <w:vAlign w:val="center"/>
          </w:tcPr>
          <w:p w14:paraId="14BB9D92" w14:textId="1898DCD0" w:rsidR="00F6037D" w:rsidRPr="00212FE6" w:rsidRDefault="005173AE" w:rsidP="496E55FC">
            <w:pPr>
              <w:spacing w:after="0"/>
              <w:rPr>
                <w:rFonts w:eastAsia="Arial" w:cstheme="minorHAnsi"/>
              </w:rPr>
            </w:pPr>
            <w:r w:rsidRPr="00212FE6">
              <w:rPr>
                <w:rFonts w:eastAsia="Arial" w:cstheme="minorHAnsi"/>
                <w:lang w:val="uk"/>
              </w:rPr>
              <w:t xml:space="preserve">У </w:t>
            </w:r>
            <w:proofErr w:type="spellStart"/>
            <w:r w:rsidRPr="00212FE6">
              <w:rPr>
                <w:rFonts w:eastAsia="Arial" w:cstheme="minorHAnsi"/>
                <w:lang w:val="uk"/>
              </w:rPr>
              <w:t>проєктних</w:t>
            </w:r>
            <w:proofErr w:type="spellEnd"/>
            <w:r w:rsidRPr="00212FE6">
              <w:rPr>
                <w:rFonts w:eastAsia="Arial" w:cstheme="minorHAnsi"/>
                <w:lang w:val="uk"/>
              </w:rPr>
              <w:t xml:space="preserve"> пропозиціях розділ "Оцінка потреб" (іноді його називають "Аналіз контексту" або "Аналіз потреб") має містити ключові дані, отримані в результаті оцінки потреб, і має бути структурований таким чином, щоб показати донору, що логіко-структурна схема, яку ви пропонуєте для реагування, ідеально підходить для ситуації, що склалася.  Структуруючи розділ "Основні висновки" звіту про оцінку відповідно до логічного аналізу проблеми та її причин (в ідеалі - на основі дерева проблем, якщо ви його створили), ви зможете продемонструвати чітке логічне розуміння того, як заходи реагування в кожному секторі пов'язані між собою і як вони спрямовані на вирішення проблеми. Ваш розділ "Основні висновки" повинен Визначити </w:t>
            </w:r>
            <w:r w:rsidRPr="00212FE6">
              <w:rPr>
                <w:rFonts w:eastAsia="Arial" w:cstheme="minorHAnsi"/>
                <w:lang w:val="uk"/>
              </w:rPr>
              <w:lastRenderedPageBreak/>
              <w:t xml:space="preserve">основну проблему та надати дані, що її підтверджують; потім описати причини, що лежать в основі цієї основної проблеми, та надати дані, що її підтверджують. </w:t>
            </w:r>
          </w:p>
        </w:tc>
      </w:tr>
      <w:tr w:rsidR="00E6390C" w:rsidRPr="00212FE6" w14:paraId="0C594181" w14:textId="77777777" w:rsidTr="496E55FC">
        <w:tc>
          <w:tcPr>
            <w:tcW w:w="408" w:type="dxa"/>
            <w:tcBorders>
              <w:top w:val="single" w:sz="4" w:space="0" w:color="A6A6A6" w:themeColor="background1" w:themeShade="A6"/>
            </w:tcBorders>
            <w:vAlign w:val="center"/>
          </w:tcPr>
          <w:p w14:paraId="4827A574" w14:textId="04C05F2C" w:rsidR="00F6037D" w:rsidRPr="00212FE6" w:rsidRDefault="005173AE" w:rsidP="1BB4E221">
            <w:pPr>
              <w:spacing w:after="0" w:line="240" w:lineRule="auto"/>
              <w:jc w:val="center"/>
              <w:rPr>
                <w:rFonts w:cstheme="minorHAnsi"/>
              </w:rPr>
            </w:pPr>
            <w:r w:rsidRPr="00212FE6">
              <w:rPr>
                <w:rFonts w:cstheme="minorHAnsi"/>
                <w:lang w:val="uk"/>
              </w:rPr>
              <w:lastRenderedPageBreak/>
              <w:t>12</w:t>
            </w:r>
          </w:p>
        </w:tc>
        <w:tc>
          <w:tcPr>
            <w:tcW w:w="8669" w:type="dxa"/>
            <w:tcBorders>
              <w:top w:val="single" w:sz="4" w:space="0" w:color="A6A6A6" w:themeColor="background1" w:themeShade="A6"/>
            </w:tcBorders>
          </w:tcPr>
          <w:p w14:paraId="34031D2C" w14:textId="6CD2BA3D" w:rsidR="00F6037D" w:rsidRPr="00212FE6" w:rsidRDefault="16A9F9BC" w:rsidP="29F19922">
            <w:pPr>
              <w:spacing w:after="0" w:line="240" w:lineRule="auto"/>
              <w:rPr>
                <w:rFonts w:eastAsia="Arial" w:cstheme="minorHAnsi"/>
              </w:rPr>
            </w:pPr>
            <w:r w:rsidRPr="00212FE6">
              <w:rPr>
                <w:rFonts w:eastAsia="Arial" w:cstheme="minorHAnsi"/>
                <w:b/>
                <w:bCs/>
                <w:spacing w:val="2"/>
                <w:lang w:val="uk"/>
              </w:rPr>
              <w:t>Зберігання даних і звіту:</w:t>
            </w:r>
            <w:r w:rsidRPr="00212FE6">
              <w:rPr>
                <w:rFonts w:eastAsia="Arial" w:cstheme="minorHAnsi"/>
                <w:spacing w:val="2"/>
                <w:lang w:val="uk"/>
              </w:rPr>
              <w:t xml:space="preserve"> Чи зберегли ви дані та звіт в одній папці, чи надіслали їх відповідному персоналу та чи зберегли їх </w:t>
            </w:r>
            <w:r w:rsidR="00242E50" w:rsidRPr="00212FE6">
              <w:rPr>
                <w:rFonts w:eastAsia="Arial" w:cstheme="minorHAnsi"/>
                <w:spacing w:val="2"/>
                <w:lang w:val="uk"/>
              </w:rPr>
              <w:t>(</w:t>
            </w:r>
            <w:r w:rsidRPr="00212FE6">
              <w:rPr>
                <w:rFonts w:eastAsia="Arial" w:cstheme="minorHAnsi"/>
                <w:spacing w:val="2"/>
                <w:lang w:val="uk"/>
              </w:rPr>
              <w:t>у платформі управління знаннями</w:t>
            </w:r>
            <w:r w:rsidR="00242E50" w:rsidRPr="00212FE6">
              <w:rPr>
                <w:rFonts w:eastAsia="Arial" w:cstheme="minorHAnsi"/>
                <w:spacing w:val="2"/>
                <w:lang w:val="uk"/>
              </w:rPr>
              <w:t>)</w:t>
            </w:r>
            <w:r w:rsidRPr="00212FE6">
              <w:rPr>
                <w:rFonts w:eastAsia="Arial" w:cstheme="minorHAnsi"/>
                <w:spacing w:val="2"/>
                <w:lang w:val="uk"/>
              </w:rPr>
              <w:t>?</w:t>
            </w:r>
          </w:p>
        </w:tc>
        <w:tc>
          <w:tcPr>
            <w:tcW w:w="482" w:type="dxa"/>
            <w:tcBorders>
              <w:top w:val="single" w:sz="4" w:space="0" w:color="A6A6A6" w:themeColor="background1" w:themeShade="A6"/>
            </w:tcBorders>
            <w:vAlign w:val="center"/>
          </w:tcPr>
          <w:p w14:paraId="7682E624" w14:textId="77777777"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tcBorders>
            <w:vAlign w:val="center"/>
          </w:tcPr>
          <w:p w14:paraId="16C3E605" w14:textId="77777777"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tcBorders>
            <w:vAlign w:val="center"/>
          </w:tcPr>
          <w:p w14:paraId="745C19DE" w14:textId="77777777"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5F608021" w14:textId="77777777" w:rsidTr="496E55FC">
        <w:tc>
          <w:tcPr>
            <w:tcW w:w="10523" w:type="dxa"/>
            <w:gridSpan w:val="5"/>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5120542" w14:textId="4A0CE51B" w:rsidR="00F6037D" w:rsidRPr="00212FE6" w:rsidRDefault="005173AE" w:rsidP="1BB4E221">
            <w:pPr>
              <w:spacing w:before="30" w:after="0" w:line="240" w:lineRule="auto"/>
              <w:rPr>
                <w:rFonts w:cstheme="minorHAnsi"/>
              </w:rPr>
            </w:pPr>
            <w:r w:rsidRPr="00212FE6">
              <w:rPr>
                <w:rFonts w:cstheme="minorHAnsi"/>
                <w:b/>
                <w:bCs/>
                <w:lang w:val="uk"/>
              </w:rPr>
              <w:t xml:space="preserve">ВИКОРИСТАННЯ РЕЗУЛЬТАТІВ ОЦІНЮВАННЯ </w:t>
            </w:r>
          </w:p>
        </w:tc>
      </w:tr>
      <w:tr w:rsidR="00E6390C" w:rsidRPr="00212FE6" w14:paraId="2DC7BAC5" w14:textId="77777777" w:rsidTr="496E55FC">
        <w:tc>
          <w:tcPr>
            <w:tcW w:w="408" w:type="dxa"/>
            <w:tcBorders>
              <w:top w:val="single" w:sz="4" w:space="0" w:color="A6A6A6" w:themeColor="background1" w:themeShade="A6"/>
              <w:bottom w:val="single" w:sz="4" w:space="0" w:color="A6A6A6" w:themeColor="background1" w:themeShade="A6"/>
            </w:tcBorders>
            <w:vAlign w:val="center"/>
          </w:tcPr>
          <w:p w14:paraId="46937AA2" w14:textId="415F13A4" w:rsidR="00F6037D" w:rsidRPr="00212FE6" w:rsidRDefault="005173AE" w:rsidP="1BB4E221">
            <w:pPr>
              <w:spacing w:after="0" w:line="240" w:lineRule="auto"/>
              <w:jc w:val="center"/>
              <w:rPr>
                <w:rFonts w:cstheme="minorHAnsi"/>
              </w:rPr>
            </w:pPr>
            <w:r w:rsidRPr="00212FE6">
              <w:rPr>
                <w:rFonts w:cstheme="minorHAnsi"/>
                <w:lang w:val="uk"/>
              </w:rPr>
              <w:t>1</w:t>
            </w:r>
          </w:p>
        </w:tc>
        <w:tc>
          <w:tcPr>
            <w:tcW w:w="8669" w:type="dxa"/>
            <w:tcBorders>
              <w:top w:val="single" w:sz="4" w:space="0" w:color="A6A6A6" w:themeColor="background1" w:themeShade="A6"/>
              <w:bottom w:val="single" w:sz="4" w:space="0" w:color="A6A6A6" w:themeColor="background1" w:themeShade="A6"/>
            </w:tcBorders>
          </w:tcPr>
          <w:p w14:paraId="22D47816" w14:textId="062720D4" w:rsidR="00F6037D" w:rsidRPr="00212FE6" w:rsidRDefault="005173AE" w:rsidP="496E55FC">
            <w:pPr>
              <w:spacing w:after="0" w:line="240" w:lineRule="auto"/>
              <w:rPr>
                <w:rFonts w:eastAsia="Arial" w:cstheme="minorHAnsi"/>
              </w:rPr>
            </w:pPr>
            <w:r w:rsidRPr="00212FE6">
              <w:rPr>
                <w:rFonts w:eastAsia="Arial" w:cstheme="minorHAnsi"/>
                <w:lang w:val="uk"/>
              </w:rPr>
              <w:t xml:space="preserve">Чи розповсюдили ви звіт про оцінку серед відповідного персоналу </w:t>
            </w:r>
            <w:r w:rsidR="00242E50" w:rsidRPr="00212FE6">
              <w:rPr>
                <w:rFonts w:eastAsia="Arial" w:cstheme="minorHAnsi"/>
                <w:lang w:val="uk"/>
              </w:rPr>
              <w:t>(</w:t>
            </w:r>
            <w:r w:rsidRPr="00212FE6">
              <w:rPr>
                <w:rFonts w:eastAsia="Arial" w:cstheme="minorHAnsi"/>
                <w:lang w:val="uk"/>
              </w:rPr>
              <w:t>ORG</w:t>
            </w:r>
            <w:r w:rsidR="00242E50" w:rsidRPr="00212FE6">
              <w:rPr>
                <w:rFonts w:eastAsia="Arial" w:cstheme="minorHAnsi"/>
                <w:lang w:val="uk"/>
              </w:rPr>
              <w:t>)</w:t>
            </w:r>
            <w:r w:rsidRPr="00212FE6">
              <w:rPr>
                <w:rFonts w:eastAsia="Arial" w:cstheme="minorHAnsi"/>
                <w:lang w:val="uk"/>
              </w:rPr>
              <w:t xml:space="preserve"> та організували зустріч, на якій на основі даних оцінки були прийняті дуже конкретні рішення та подальші дії, які були призначені конкретним людям з чіткими термінами виконання? </w:t>
            </w:r>
          </w:p>
        </w:tc>
        <w:tc>
          <w:tcPr>
            <w:tcW w:w="482" w:type="dxa"/>
            <w:tcBorders>
              <w:top w:val="single" w:sz="4" w:space="0" w:color="A6A6A6" w:themeColor="background1" w:themeShade="A6"/>
              <w:bottom w:val="single" w:sz="4" w:space="0" w:color="A6A6A6" w:themeColor="background1" w:themeShade="A6"/>
            </w:tcBorders>
            <w:vAlign w:val="center"/>
          </w:tcPr>
          <w:p w14:paraId="4C0FB8A9" w14:textId="6ED93E7E"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bottom w:val="single" w:sz="4" w:space="0" w:color="A6A6A6" w:themeColor="background1" w:themeShade="A6"/>
            </w:tcBorders>
            <w:vAlign w:val="center"/>
          </w:tcPr>
          <w:p w14:paraId="122C0EFA" w14:textId="1F3F6A27"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bottom w:val="single" w:sz="4" w:space="0" w:color="A6A6A6" w:themeColor="background1" w:themeShade="A6"/>
            </w:tcBorders>
            <w:vAlign w:val="center"/>
          </w:tcPr>
          <w:p w14:paraId="3F474FA8" w14:textId="5ED80FBD"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1A027AD6" w14:textId="77777777" w:rsidTr="496E55FC">
        <w:tc>
          <w:tcPr>
            <w:tcW w:w="408" w:type="dxa"/>
            <w:tcBorders>
              <w:top w:val="single" w:sz="4" w:space="0" w:color="A6A6A6" w:themeColor="background1" w:themeShade="A6"/>
              <w:bottom w:val="single" w:sz="4" w:space="0" w:color="A6A6A6" w:themeColor="background1" w:themeShade="A6"/>
            </w:tcBorders>
            <w:vAlign w:val="center"/>
          </w:tcPr>
          <w:p w14:paraId="2E4D2E02" w14:textId="7781596F" w:rsidR="00F6037D" w:rsidRPr="00212FE6" w:rsidRDefault="005173AE" w:rsidP="1BB4E221">
            <w:pPr>
              <w:spacing w:after="0" w:line="240" w:lineRule="auto"/>
              <w:jc w:val="center"/>
              <w:rPr>
                <w:rFonts w:cstheme="minorHAnsi"/>
              </w:rPr>
            </w:pPr>
            <w:r w:rsidRPr="00212FE6">
              <w:rPr>
                <w:rFonts w:cstheme="minorHAnsi"/>
                <w:lang w:val="uk"/>
              </w:rPr>
              <w:t>2</w:t>
            </w:r>
          </w:p>
        </w:tc>
        <w:tc>
          <w:tcPr>
            <w:tcW w:w="8669" w:type="dxa"/>
            <w:tcBorders>
              <w:top w:val="single" w:sz="4" w:space="0" w:color="A6A6A6" w:themeColor="background1" w:themeShade="A6"/>
              <w:bottom w:val="single" w:sz="4" w:space="0" w:color="A6A6A6" w:themeColor="background1" w:themeShade="A6"/>
            </w:tcBorders>
          </w:tcPr>
          <w:p w14:paraId="61EAD598" w14:textId="7451D595" w:rsidR="00F6037D" w:rsidRPr="00212FE6" w:rsidRDefault="005173AE" w:rsidP="1BB4E221">
            <w:pPr>
              <w:spacing w:after="0" w:line="240" w:lineRule="auto"/>
              <w:rPr>
                <w:rFonts w:eastAsia="Arial" w:cstheme="minorHAnsi"/>
              </w:rPr>
            </w:pPr>
            <w:r w:rsidRPr="00212FE6">
              <w:rPr>
                <w:rFonts w:eastAsia="Arial" w:cstheme="minorHAnsi"/>
                <w:lang w:val="uk"/>
              </w:rPr>
              <w:t xml:space="preserve">Чи поділилися ви результатами оцінки з членами/представниками місцевої громади? </w:t>
            </w:r>
          </w:p>
        </w:tc>
        <w:tc>
          <w:tcPr>
            <w:tcW w:w="482" w:type="dxa"/>
            <w:tcBorders>
              <w:top w:val="single" w:sz="4" w:space="0" w:color="A6A6A6" w:themeColor="background1" w:themeShade="A6"/>
              <w:bottom w:val="single" w:sz="4" w:space="0" w:color="A6A6A6" w:themeColor="background1" w:themeShade="A6"/>
            </w:tcBorders>
            <w:vAlign w:val="center"/>
          </w:tcPr>
          <w:p w14:paraId="09112461" w14:textId="235028E6"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bottom w:val="single" w:sz="4" w:space="0" w:color="A6A6A6" w:themeColor="background1" w:themeShade="A6"/>
            </w:tcBorders>
            <w:vAlign w:val="center"/>
          </w:tcPr>
          <w:p w14:paraId="71AD4FE3" w14:textId="553DC4A3"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bottom w:val="single" w:sz="4" w:space="0" w:color="A6A6A6" w:themeColor="background1" w:themeShade="A6"/>
            </w:tcBorders>
            <w:vAlign w:val="center"/>
          </w:tcPr>
          <w:p w14:paraId="20DEAF94" w14:textId="3DAD8D30" w:rsidR="00F6037D" w:rsidRPr="00212FE6" w:rsidRDefault="005173AE" w:rsidP="1BB4E221">
            <w:pPr>
              <w:spacing w:after="0" w:line="240" w:lineRule="auto"/>
              <w:jc w:val="center"/>
              <w:rPr>
                <w:rFonts w:cstheme="minorHAnsi"/>
              </w:rPr>
            </w:pPr>
            <w:r w:rsidRPr="00212FE6">
              <w:rPr>
                <w:rFonts w:cstheme="minorHAnsi"/>
                <w:lang w:val="uk"/>
              </w:rPr>
              <w:t>Н/З</w:t>
            </w:r>
          </w:p>
        </w:tc>
      </w:tr>
      <w:tr w:rsidR="00E6390C" w:rsidRPr="00212FE6" w14:paraId="53272018" w14:textId="77777777" w:rsidTr="496E55FC">
        <w:tc>
          <w:tcPr>
            <w:tcW w:w="408" w:type="dxa"/>
            <w:tcBorders>
              <w:top w:val="single" w:sz="4" w:space="0" w:color="A6A6A6" w:themeColor="background1" w:themeShade="A6"/>
              <w:bottom w:val="single" w:sz="4" w:space="0" w:color="A6A6A6" w:themeColor="background1" w:themeShade="A6"/>
            </w:tcBorders>
            <w:vAlign w:val="center"/>
          </w:tcPr>
          <w:p w14:paraId="6C2F34D0" w14:textId="3850F5E1" w:rsidR="00F6037D" w:rsidRPr="00212FE6" w:rsidRDefault="005173AE" w:rsidP="1BB4E221">
            <w:pPr>
              <w:spacing w:after="0" w:line="240" w:lineRule="auto"/>
              <w:jc w:val="center"/>
              <w:rPr>
                <w:rFonts w:cstheme="minorHAnsi"/>
              </w:rPr>
            </w:pPr>
            <w:r w:rsidRPr="00212FE6">
              <w:rPr>
                <w:rFonts w:cstheme="minorHAnsi"/>
                <w:lang w:val="uk"/>
              </w:rPr>
              <w:t>3</w:t>
            </w:r>
          </w:p>
        </w:tc>
        <w:tc>
          <w:tcPr>
            <w:tcW w:w="8669" w:type="dxa"/>
            <w:tcBorders>
              <w:top w:val="single" w:sz="4" w:space="0" w:color="A6A6A6" w:themeColor="background1" w:themeShade="A6"/>
              <w:bottom w:val="single" w:sz="4" w:space="0" w:color="A6A6A6" w:themeColor="background1" w:themeShade="A6"/>
            </w:tcBorders>
          </w:tcPr>
          <w:p w14:paraId="6A09FDEE" w14:textId="5246E2FC" w:rsidR="00F6037D" w:rsidRPr="00212FE6" w:rsidRDefault="005173AE" w:rsidP="1BB4E221">
            <w:pPr>
              <w:spacing w:after="0" w:line="240" w:lineRule="auto"/>
              <w:rPr>
                <w:rFonts w:eastAsia="Arial" w:cstheme="minorHAnsi"/>
              </w:rPr>
            </w:pPr>
            <w:r w:rsidRPr="00212FE6">
              <w:rPr>
                <w:rFonts w:eastAsia="Arial" w:cstheme="minorHAnsi"/>
                <w:lang w:val="uk"/>
              </w:rPr>
              <w:t xml:space="preserve">Чи поділилися ви ключовими висновками (можливо, у формі </w:t>
            </w:r>
            <w:proofErr w:type="spellStart"/>
            <w:r w:rsidRPr="00212FE6">
              <w:rPr>
                <w:rFonts w:eastAsia="Arial" w:cstheme="minorHAnsi"/>
                <w:lang w:val="uk"/>
              </w:rPr>
              <w:t>односторінкового</w:t>
            </w:r>
            <w:proofErr w:type="spellEnd"/>
            <w:r w:rsidRPr="00212FE6">
              <w:rPr>
                <w:rFonts w:eastAsia="Arial" w:cstheme="minorHAnsi"/>
                <w:lang w:val="uk"/>
              </w:rPr>
              <w:t xml:space="preserve"> "інформаційного бюлетеня") з партнерами у відповідному кластері? </w:t>
            </w:r>
          </w:p>
        </w:tc>
        <w:tc>
          <w:tcPr>
            <w:tcW w:w="482" w:type="dxa"/>
            <w:tcBorders>
              <w:top w:val="single" w:sz="4" w:space="0" w:color="A6A6A6" w:themeColor="background1" w:themeShade="A6"/>
              <w:bottom w:val="single" w:sz="4" w:space="0" w:color="A6A6A6" w:themeColor="background1" w:themeShade="A6"/>
            </w:tcBorders>
            <w:vAlign w:val="center"/>
          </w:tcPr>
          <w:p w14:paraId="1C5F82BB" w14:textId="460E3A76" w:rsidR="00F6037D" w:rsidRPr="00212FE6" w:rsidRDefault="005173AE" w:rsidP="1BB4E221">
            <w:pPr>
              <w:spacing w:after="0" w:line="240" w:lineRule="auto"/>
              <w:jc w:val="center"/>
              <w:rPr>
                <w:rFonts w:cstheme="minorHAnsi"/>
              </w:rPr>
            </w:pPr>
            <w:r w:rsidRPr="00212FE6">
              <w:rPr>
                <w:rFonts w:cstheme="minorHAnsi"/>
                <w:lang w:val="uk"/>
              </w:rPr>
              <w:t>Т</w:t>
            </w:r>
          </w:p>
        </w:tc>
        <w:tc>
          <w:tcPr>
            <w:tcW w:w="482" w:type="dxa"/>
            <w:tcBorders>
              <w:top w:val="single" w:sz="4" w:space="0" w:color="A6A6A6" w:themeColor="background1" w:themeShade="A6"/>
              <w:bottom w:val="single" w:sz="4" w:space="0" w:color="A6A6A6" w:themeColor="background1" w:themeShade="A6"/>
            </w:tcBorders>
            <w:vAlign w:val="center"/>
          </w:tcPr>
          <w:p w14:paraId="17270FA9" w14:textId="2AE59A68" w:rsidR="00F6037D" w:rsidRPr="00212FE6" w:rsidRDefault="005173AE" w:rsidP="1BB4E221">
            <w:pPr>
              <w:spacing w:after="0" w:line="240" w:lineRule="auto"/>
              <w:jc w:val="center"/>
              <w:rPr>
                <w:rFonts w:cstheme="minorHAnsi"/>
              </w:rPr>
            </w:pPr>
            <w:r w:rsidRPr="00212FE6">
              <w:rPr>
                <w:rFonts w:cstheme="minorHAnsi"/>
                <w:lang w:val="uk"/>
              </w:rPr>
              <w:t>Н</w:t>
            </w:r>
          </w:p>
        </w:tc>
        <w:tc>
          <w:tcPr>
            <w:tcW w:w="482" w:type="dxa"/>
            <w:tcBorders>
              <w:top w:val="single" w:sz="4" w:space="0" w:color="A6A6A6" w:themeColor="background1" w:themeShade="A6"/>
              <w:bottom w:val="single" w:sz="4" w:space="0" w:color="A6A6A6" w:themeColor="background1" w:themeShade="A6"/>
            </w:tcBorders>
            <w:vAlign w:val="center"/>
          </w:tcPr>
          <w:p w14:paraId="5090840F" w14:textId="456163F1" w:rsidR="00F6037D" w:rsidRPr="00212FE6" w:rsidRDefault="005173AE" w:rsidP="1BB4E221">
            <w:pPr>
              <w:spacing w:after="0" w:line="240" w:lineRule="auto"/>
              <w:jc w:val="center"/>
              <w:rPr>
                <w:rFonts w:cstheme="minorHAnsi"/>
              </w:rPr>
            </w:pPr>
            <w:r w:rsidRPr="00212FE6">
              <w:rPr>
                <w:rFonts w:cstheme="minorHAnsi"/>
                <w:lang w:val="uk"/>
              </w:rPr>
              <w:t>Н/З</w:t>
            </w:r>
          </w:p>
        </w:tc>
      </w:tr>
    </w:tbl>
    <w:p w14:paraId="3FED4887" w14:textId="4A74D372" w:rsidR="00875A46" w:rsidRPr="00212FE6" w:rsidRDefault="00875A46" w:rsidP="00E6390C">
      <w:pPr>
        <w:spacing w:before="40" w:after="120" w:line="288" w:lineRule="auto"/>
        <w:jc w:val="both"/>
        <w:rPr>
          <w:rFonts w:cstheme="minorHAnsi"/>
          <w:b/>
          <w:spacing w:val="4"/>
        </w:rPr>
      </w:pPr>
    </w:p>
    <w:sectPr w:rsidR="00875A46" w:rsidRPr="00212FE6" w:rsidSect="00B75AFE">
      <w:headerReference w:type="default" r:id="rId15"/>
      <w:footerReference w:type="default" r:id="rId16"/>
      <w:pgSz w:w="11906" w:h="16838" w:code="9"/>
      <w:pgMar w:top="1418" w:right="680" w:bottom="993" w:left="68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E3C69" w14:textId="77777777" w:rsidR="003D3E89" w:rsidRDefault="003D3E89">
      <w:pPr>
        <w:spacing w:after="0" w:line="240" w:lineRule="auto"/>
      </w:pPr>
      <w:r>
        <w:separator/>
      </w:r>
    </w:p>
  </w:endnote>
  <w:endnote w:type="continuationSeparator" w:id="0">
    <w:p w14:paraId="7B637F39" w14:textId="77777777" w:rsidR="003D3E89" w:rsidRDefault="003D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EA0" w14:textId="5B20CC35" w:rsidR="009E6419" w:rsidRDefault="009E6419" w:rsidP="009E6419">
    <w:pPr>
      <w:pStyle w:val="af1"/>
      <w:shd w:val="clear" w:color="auto" w:fill="FFFFFF"/>
      <w:spacing w:before="0" w:beforeAutospacing="0" w:after="0" w:afterAutospacing="0"/>
      <w:jc w:val="center"/>
      <w:rPr>
        <w:rFonts w:ascii="Segoe UI" w:hAnsi="Segoe UI" w:cs="Segoe UI"/>
        <w:color w:val="172B4D"/>
        <w:sz w:val="21"/>
        <w:szCs w:val="21"/>
        <w:bdr w:val="none" w:sz="0" w:space="0" w:color="auto" w:frame="1"/>
        <w:shd w:val="clear" w:color="auto" w:fill="FFFFFF"/>
        <w:lang w:val="ru-RU"/>
      </w:rPr>
    </w:pPr>
    <w:r w:rsidRPr="00EF12D3">
      <w:rPr>
        <w:rFonts w:cstheme="minorHAnsi"/>
        <w:b/>
        <w:noProof/>
        <w:sz w:val="14"/>
        <w:szCs w:val="14"/>
      </w:rPr>
      <w:drawing>
        <wp:inline distT="0" distB="0" distL="0" distR="0" wp14:anchorId="3F16D77C" wp14:editId="6A558B15">
          <wp:extent cx="698500" cy="200189"/>
          <wp:effectExtent l="0" t="0" r="6350" b="9525"/>
          <wp:docPr id="1"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SN 2023.jpg"/>
                  <pic:cNvPicPr/>
                </pic:nvPicPr>
                <pic:blipFill rotWithShape="1">
                  <a:blip r:embed="rId1">
                    <a:extLst>
                      <a:ext uri="{28A0092B-C50C-407E-A947-70E740481C1C}">
                        <a14:useLocalDpi xmlns:a14="http://schemas.microsoft.com/office/drawing/2010/main" val="0"/>
                      </a:ext>
                    </a:extLst>
                  </a:blip>
                  <a:srcRect l="12160" t="40640" r="10240" b="37120"/>
                  <a:stretch/>
                </pic:blipFill>
                <pic:spPr bwMode="auto">
                  <a:xfrm>
                    <a:off x="0" y="0"/>
                    <a:ext cx="777826" cy="222924"/>
                  </a:xfrm>
                  <a:prstGeom prst="rect">
                    <a:avLst/>
                  </a:prstGeom>
                  <a:ln>
                    <a:noFill/>
                  </a:ln>
                  <a:extLst>
                    <a:ext uri="{53640926-AAD7-44D8-BBD7-CCE9431645EC}">
                      <a14:shadowObscured xmlns:a14="http://schemas.microsoft.com/office/drawing/2010/main"/>
                    </a:ext>
                  </a:extLst>
                </pic:spPr>
              </pic:pic>
            </a:graphicData>
          </a:graphic>
        </wp:inline>
      </w:drawing>
    </w:r>
  </w:p>
  <w:p w14:paraId="4EAD76CA" w14:textId="77777777" w:rsidR="009E6419" w:rsidRPr="00F92E43" w:rsidRDefault="009E6419" w:rsidP="009E6419">
    <w:pPr>
      <w:pStyle w:val="af1"/>
      <w:shd w:val="clear" w:color="auto" w:fill="FFFFFF"/>
      <w:spacing w:before="0" w:beforeAutospacing="0" w:after="0" w:afterAutospacing="0"/>
      <w:jc w:val="center"/>
      <w:rPr>
        <w:rStyle w:val="af2"/>
        <w:rFonts w:asciiTheme="minorHAnsi" w:hAnsiTheme="minorHAnsi" w:cstheme="minorHAnsi"/>
        <w:color w:val="0052CC"/>
        <w:sz w:val="14"/>
        <w:szCs w:val="14"/>
        <w:bdr w:val="none" w:sz="0" w:space="0" w:color="auto" w:frame="1"/>
        <w:shd w:val="clear" w:color="auto" w:fill="FFFFFF"/>
        <w:lang w:val="ru-RU"/>
      </w:rPr>
    </w:pPr>
    <w:proofErr w:type="spellStart"/>
    <w:r w:rsidRPr="00A649DA">
      <w:rPr>
        <w:rFonts w:asciiTheme="minorHAnsi" w:eastAsiaTheme="minorHAnsi" w:hAnsiTheme="minorHAnsi" w:cstheme="minorHAnsi"/>
        <w:color w:val="44546A" w:themeColor="text2"/>
        <w:sz w:val="14"/>
        <w:szCs w:val="14"/>
        <w:lang w:val="ru-RU" w:eastAsia="en-US"/>
      </w:rPr>
      <w:t>Використовуючи</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цей</w:t>
    </w:r>
    <w:proofErr w:type="spellEnd"/>
    <w:r w:rsidRPr="00A649DA">
      <w:rPr>
        <w:rFonts w:asciiTheme="minorHAnsi" w:eastAsiaTheme="minorHAnsi" w:hAnsiTheme="minorHAnsi" w:cstheme="minorHAnsi"/>
        <w:color w:val="44546A" w:themeColor="text2"/>
        <w:sz w:val="14"/>
        <w:szCs w:val="14"/>
        <w:lang w:val="ru-RU" w:eastAsia="en-US"/>
      </w:rPr>
      <w:t xml:space="preserve"> документ, </w:t>
    </w:r>
    <w:proofErr w:type="spellStart"/>
    <w:r w:rsidRPr="00A649DA">
      <w:rPr>
        <w:rFonts w:asciiTheme="minorHAnsi" w:eastAsiaTheme="minorHAnsi" w:hAnsiTheme="minorHAnsi" w:cstheme="minorHAnsi"/>
        <w:color w:val="44546A" w:themeColor="text2"/>
        <w:sz w:val="14"/>
        <w:szCs w:val="14"/>
        <w:lang w:val="ru-RU" w:eastAsia="en-US"/>
      </w:rPr>
      <w:t>ви</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дотримуєтеся</w:t>
    </w:r>
    <w:proofErr w:type="spellEnd"/>
    <w:r w:rsidRPr="00A649DA">
      <w:rPr>
        <w:rFonts w:asciiTheme="minorHAnsi" w:eastAsiaTheme="minorHAnsi" w:hAnsiTheme="minorHAnsi" w:cstheme="minorHAnsi"/>
        <w:color w:val="44546A" w:themeColor="text2"/>
        <w:sz w:val="14"/>
        <w:szCs w:val="14"/>
        <w:lang w:val="ru-RU" w:eastAsia="en-US"/>
      </w:rPr>
      <w:t xml:space="preserve"> наших умов та </w:t>
    </w:r>
    <w:proofErr w:type="spellStart"/>
    <w:r w:rsidRPr="00A649DA">
      <w:rPr>
        <w:rFonts w:asciiTheme="minorHAnsi" w:eastAsiaTheme="minorHAnsi" w:hAnsiTheme="minorHAnsi" w:cstheme="minorHAnsi"/>
        <w:color w:val="44546A" w:themeColor="text2"/>
        <w:sz w:val="14"/>
        <w:szCs w:val="14"/>
        <w:lang w:val="ru-RU" w:eastAsia="en-US"/>
      </w:rPr>
      <w:t>положень</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описаних</w:t>
    </w:r>
    <w:proofErr w:type="spellEnd"/>
    <w:r w:rsidRPr="00A649DA">
      <w:rPr>
        <w:rFonts w:asciiTheme="minorHAnsi" w:eastAsiaTheme="minorHAnsi" w:hAnsiTheme="minorHAnsi" w:cstheme="minorHAnsi"/>
        <w:color w:val="44546A" w:themeColor="text2"/>
        <w:sz w:val="14"/>
        <w:szCs w:val="14"/>
        <w:lang w:val="ru-RU" w:eastAsia="en-US"/>
      </w:rPr>
      <w:t xml:space="preserve"> тут:</w:t>
    </w:r>
    <w:r w:rsidRPr="0077484E">
      <w:rPr>
        <w:rStyle w:val="af2"/>
        <w:rFonts w:asciiTheme="minorHAnsi" w:hAnsiTheme="minorHAnsi" w:cstheme="minorHAnsi"/>
        <w:color w:val="0052CC"/>
        <w:sz w:val="14"/>
        <w:szCs w:val="14"/>
        <w:bdr w:val="none" w:sz="0" w:space="0" w:color="auto" w:frame="1"/>
        <w:shd w:val="clear" w:color="auto" w:fill="FFFFFF"/>
        <w:lang w:val="ru-RU"/>
      </w:rPr>
      <w:t xml:space="preserve"> </w:t>
    </w:r>
    <w:hyperlink r:id="rId2" w:history="1">
      <w:r w:rsidRPr="000230F2">
        <w:rPr>
          <w:rStyle w:val="af0"/>
          <w:rFonts w:asciiTheme="minorHAnsi" w:hAnsiTheme="minorHAnsi" w:cstheme="minorHAnsi"/>
          <w:sz w:val="14"/>
          <w:szCs w:val="14"/>
          <w:bdr w:val="none" w:sz="0" w:space="0" w:color="auto" w:frame="1"/>
          <w:shd w:val="clear" w:color="auto" w:fill="FFFFFF"/>
        </w:rPr>
        <w:t>www</w:t>
      </w:r>
      <w:r w:rsidRPr="000230F2">
        <w:rPr>
          <w:rStyle w:val="af0"/>
          <w:rFonts w:asciiTheme="minorHAnsi" w:hAnsiTheme="minorHAnsi" w:cstheme="minorHAnsi"/>
          <w:sz w:val="14"/>
          <w:szCs w:val="14"/>
          <w:bdr w:val="none" w:sz="0" w:space="0" w:color="auto" w:frame="1"/>
          <w:shd w:val="clear" w:color="auto" w:fill="FFFFFF"/>
          <w:lang w:val="ru-RU"/>
        </w:rPr>
        <w:t>.</w:t>
      </w:r>
      <w:proofErr w:type="spellStart"/>
      <w:r w:rsidRPr="000230F2">
        <w:rPr>
          <w:rStyle w:val="af0"/>
          <w:rFonts w:asciiTheme="minorHAnsi" w:hAnsiTheme="minorHAnsi" w:cstheme="minorHAnsi"/>
          <w:sz w:val="14"/>
          <w:szCs w:val="14"/>
          <w:bdr w:val="none" w:sz="0" w:space="0" w:color="auto" w:frame="1"/>
          <w:shd w:val="clear" w:color="auto" w:fill="FFFFFF"/>
        </w:rPr>
        <w:t>civilsocietynow</w:t>
      </w:r>
      <w:proofErr w:type="spellEnd"/>
      <w:r w:rsidRPr="000230F2">
        <w:rPr>
          <w:rStyle w:val="af0"/>
          <w:rFonts w:asciiTheme="minorHAnsi" w:hAnsiTheme="minorHAnsi" w:cstheme="minorHAnsi"/>
          <w:sz w:val="14"/>
          <w:szCs w:val="14"/>
          <w:bdr w:val="none" w:sz="0" w:space="0" w:color="auto" w:frame="1"/>
          <w:shd w:val="clear" w:color="auto" w:fill="FFFFFF"/>
          <w:lang w:val="ru-RU"/>
        </w:rPr>
        <w:t>.</w:t>
      </w:r>
      <w:r w:rsidRPr="000230F2">
        <w:rPr>
          <w:rStyle w:val="af0"/>
          <w:rFonts w:asciiTheme="minorHAnsi" w:hAnsiTheme="minorHAnsi" w:cstheme="minorHAnsi"/>
          <w:sz w:val="14"/>
          <w:szCs w:val="14"/>
          <w:bdr w:val="none" w:sz="0" w:space="0" w:color="auto" w:frame="1"/>
          <w:shd w:val="clear" w:color="auto" w:fill="FFFFFF"/>
        </w:rPr>
        <w:t>org</w:t>
      </w:r>
      <w:r w:rsidRPr="000230F2">
        <w:rPr>
          <w:rStyle w:val="af0"/>
          <w:rFonts w:asciiTheme="minorHAnsi" w:hAnsiTheme="minorHAnsi" w:cstheme="minorHAnsi"/>
          <w:sz w:val="14"/>
          <w:szCs w:val="14"/>
          <w:bdr w:val="none" w:sz="0" w:space="0" w:color="auto" w:frame="1"/>
          <w:shd w:val="clear" w:color="auto" w:fill="FFFFFF"/>
          <w:lang w:val="ru-RU"/>
        </w:rPr>
        <w:t>/</w:t>
      </w:r>
      <w:r w:rsidRPr="000230F2">
        <w:rPr>
          <w:rStyle w:val="af0"/>
          <w:rFonts w:asciiTheme="minorHAnsi" w:hAnsiTheme="minorHAnsi" w:cstheme="minorHAnsi"/>
          <w:sz w:val="14"/>
          <w:szCs w:val="14"/>
          <w:bdr w:val="none" w:sz="0" w:space="0" w:color="auto" w:frame="1"/>
          <w:shd w:val="clear" w:color="auto" w:fill="FFFFFF"/>
        </w:rPr>
        <w:t>terms</w:t>
      </w:r>
      <w:r w:rsidRPr="000230F2">
        <w:rPr>
          <w:rStyle w:val="af0"/>
          <w:rFonts w:asciiTheme="minorHAnsi" w:hAnsiTheme="minorHAnsi" w:cstheme="minorHAnsi"/>
          <w:sz w:val="14"/>
          <w:szCs w:val="14"/>
          <w:bdr w:val="none" w:sz="0" w:space="0" w:color="auto" w:frame="1"/>
          <w:shd w:val="clear" w:color="auto" w:fill="FFFFFF"/>
          <w:lang w:val="ru-RU"/>
        </w:rPr>
        <w:t>-</w:t>
      </w:r>
      <w:r w:rsidRPr="000230F2">
        <w:rPr>
          <w:rStyle w:val="af0"/>
          <w:rFonts w:asciiTheme="minorHAnsi" w:hAnsiTheme="minorHAnsi" w:cstheme="minorHAnsi"/>
          <w:sz w:val="14"/>
          <w:szCs w:val="14"/>
          <w:bdr w:val="none" w:sz="0" w:space="0" w:color="auto" w:frame="1"/>
          <w:shd w:val="clear" w:color="auto" w:fill="FFFFFF"/>
        </w:rPr>
        <w:t>and</w:t>
      </w:r>
      <w:r w:rsidRPr="000230F2">
        <w:rPr>
          <w:rStyle w:val="af0"/>
          <w:rFonts w:asciiTheme="minorHAnsi" w:hAnsiTheme="minorHAnsi" w:cstheme="minorHAnsi"/>
          <w:sz w:val="14"/>
          <w:szCs w:val="14"/>
          <w:bdr w:val="none" w:sz="0" w:space="0" w:color="auto" w:frame="1"/>
          <w:shd w:val="clear" w:color="auto" w:fill="FFFFFF"/>
          <w:lang w:val="ru-RU"/>
        </w:rPr>
        <w:t>-</w:t>
      </w:r>
      <w:r w:rsidRPr="000230F2">
        <w:rPr>
          <w:rStyle w:val="af0"/>
          <w:rFonts w:asciiTheme="minorHAnsi" w:hAnsiTheme="minorHAnsi" w:cstheme="minorHAnsi"/>
          <w:sz w:val="14"/>
          <w:szCs w:val="14"/>
          <w:bdr w:val="none" w:sz="0" w:space="0" w:color="auto" w:frame="1"/>
          <w:shd w:val="clear" w:color="auto" w:fill="FFFFFF"/>
        </w:rPr>
        <w:t>conditions</w:t>
      </w:r>
    </w:hyperlink>
  </w:p>
  <w:p w14:paraId="6712193A" w14:textId="1446EF1D" w:rsidR="0033110D" w:rsidRPr="009E6419" w:rsidRDefault="009E6419" w:rsidP="009E6419">
    <w:pPr>
      <w:pStyle w:val="af1"/>
      <w:shd w:val="clear" w:color="auto" w:fill="FFFFFF"/>
      <w:spacing w:before="0" w:beforeAutospacing="0" w:after="0" w:afterAutospacing="0"/>
      <w:jc w:val="center"/>
      <w:rPr>
        <w:lang w:val="ru-RU"/>
      </w:rPr>
    </w:pPr>
    <w:r w:rsidRPr="001F5F85">
      <w:rPr>
        <w:rFonts w:asciiTheme="minorHAnsi" w:eastAsiaTheme="minorHAnsi" w:hAnsiTheme="minorHAnsi" w:cstheme="minorHAnsi"/>
        <w:color w:val="44546A" w:themeColor="text2"/>
        <w:sz w:val="14"/>
        <w:szCs w:val="14"/>
        <w:lang w:eastAsia="en-US"/>
      </w:rPr>
      <w:t> </w:t>
    </w:r>
    <w:proofErr w:type="spellStart"/>
    <w:r w:rsidRPr="00A649DA">
      <w:rPr>
        <w:rFonts w:asciiTheme="minorHAnsi" w:eastAsiaTheme="minorHAnsi" w:hAnsiTheme="minorHAnsi" w:cstheme="minorHAnsi"/>
        <w:color w:val="44546A" w:themeColor="text2"/>
        <w:sz w:val="14"/>
        <w:szCs w:val="14"/>
        <w:lang w:val="ru-RU" w:eastAsia="en-US"/>
      </w:rPr>
      <w:t>Видаліть</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цей</w:t>
    </w:r>
    <w:proofErr w:type="spellEnd"/>
    <w:r w:rsidRPr="00A649DA">
      <w:rPr>
        <w:rFonts w:asciiTheme="minorHAnsi" w:eastAsiaTheme="minorHAnsi" w:hAnsiTheme="minorHAnsi" w:cstheme="minorHAnsi"/>
        <w:color w:val="44546A" w:themeColor="text2"/>
        <w:sz w:val="14"/>
        <w:szCs w:val="14"/>
        <w:lang w:val="ru-RU" w:eastAsia="en-US"/>
      </w:rPr>
      <w:t xml:space="preserve"> колонтитул перед </w:t>
    </w:r>
    <w:proofErr w:type="spellStart"/>
    <w:r w:rsidRPr="00A649DA">
      <w:rPr>
        <w:rFonts w:asciiTheme="minorHAnsi" w:eastAsiaTheme="minorHAnsi" w:hAnsiTheme="minorHAnsi" w:cstheme="minorHAnsi"/>
        <w:color w:val="44546A" w:themeColor="text2"/>
        <w:sz w:val="14"/>
        <w:szCs w:val="14"/>
        <w:lang w:val="ru-RU" w:eastAsia="en-US"/>
      </w:rPr>
      <w:t>публікацією</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остаточної</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версії</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цієї</w:t>
    </w:r>
    <w:proofErr w:type="spellEnd"/>
    <w:r w:rsidRPr="00A649DA">
      <w:rPr>
        <w:rFonts w:asciiTheme="minorHAnsi" w:eastAsiaTheme="minorHAnsi" w:hAnsiTheme="minorHAnsi" w:cstheme="minorHAnsi"/>
        <w:color w:val="44546A" w:themeColor="text2"/>
        <w:sz w:val="14"/>
        <w:szCs w:val="14"/>
        <w:lang w:val="ru-RU" w:eastAsia="en-US"/>
      </w:rPr>
      <w:t xml:space="preserve"> </w:t>
    </w:r>
    <w:proofErr w:type="spellStart"/>
    <w:r w:rsidRPr="00A649DA">
      <w:rPr>
        <w:rFonts w:asciiTheme="minorHAnsi" w:eastAsiaTheme="minorHAnsi" w:hAnsiTheme="minorHAnsi" w:cstheme="minorHAnsi"/>
        <w:color w:val="44546A" w:themeColor="text2"/>
        <w:sz w:val="14"/>
        <w:szCs w:val="14"/>
        <w:lang w:val="ru-RU" w:eastAsia="en-US"/>
      </w:rPr>
      <w:t>політики</w:t>
    </w:r>
    <w:proofErr w:type="spellEnd"/>
    <w:r w:rsidRPr="00A649DA">
      <w:rPr>
        <w:rFonts w:asciiTheme="minorHAnsi" w:eastAsiaTheme="minorHAnsi" w:hAnsiTheme="minorHAnsi" w:cstheme="minorHAnsi"/>
        <w:color w:val="44546A" w:themeColor="text2"/>
        <w:sz w:val="14"/>
        <w:szCs w:val="14"/>
        <w:lang w:val="ru-RU"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05D4" w14:textId="77777777" w:rsidR="003D3E89" w:rsidRDefault="003D3E89">
      <w:pPr>
        <w:spacing w:after="0" w:line="240" w:lineRule="auto"/>
      </w:pPr>
      <w:r>
        <w:separator/>
      </w:r>
    </w:p>
  </w:footnote>
  <w:footnote w:type="continuationSeparator" w:id="0">
    <w:p w14:paraId="2BAF1027" w14:textId="77777777" w:rsidR="003D3E89" w:rsidRDefault="003D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230D0" w14:textId="77777777" w:rsidR="009E6419" w:rsidRDefault="009E6419" w:rsidP="009E6419">
    <w:pPr>
      <w:pStyle w:val="a3"/>
      <w:pBdr>
        <w:bottom w:val="single" w:sz="4" w:space="1" w:color="D9D9D9" w:themeColor="background1" w:themeShade="D9"/>
      </w:pBdr>
    </w:pPr>
  </w:p>
  <w:p w14:paraId="36B8049B" w14:textId="77777777" w:rsidR="009E6419" w:rsidRDefault="009E6419" w:rsidP="009E6419">
    <w:pPr>
      <w:pStyle w:val="a3"/>
      <w:pBdr>
        <w:bottom w:val="single" w:sz="4" w:space="1" w:color="D9D9D9" w:themeColor="background1" w:themeShade="D9"/>
      </w:pBdr>
    </w:pPr>
  </w:p>
  <w:p w14:paraId="57D56ADF" w14:textId="75F79910" w:rsidR="009E6419" w:rsidRDefault="009E6419" w:rsidP="009E6419">
    <w:pPr>
      <w:pStyle w:val="a3"/>
      <w:pBdr>
        <w:bottom w:val="single" w:sz="4" w:space="1" w:color="D9D9D9" w:themeColor="background1" w:themeShade="D9"/>
      </w:pBdr>
      <w:rPr>
        <w:b/>
        <w:bCs/>
      </w:rPr>
    </w:pPr>
    <w:r>
      <w:fldChar w:fldCharType="begin"/>
    </w:r>
    <w:r>
      <w:instrText>PAGE   \* MERGEFORMAT</w:instrText>
    </w:r>
    <w:r>
      <w:fldChar w:fldCharType="separate"/>
    </w:r>
    <w:r>
      <w:t>1</w:t>
    </w:r>
    <w:r>
      <w:rPr>
        <w:b/>
        <w:bCs/>
      </w:rPr>
      <w:fldChar w:fldCharType="end"/>
    </w:r>
    <w:r>
      <w:rPr>
        <w:b/>
        <w:bCs/>
        <w:lang w:val="uk-UA"/>
      </w:rPr>
      <w:t xml:space="preserve"> | </w:t>
    </w:r>
    <w:r w:rsidRPr="00801BAC">
      <w:rPr>
        <w:color w:val="000000" w:themeColor="text1"/>
        <w:spacing w:val="60"/>
        <w:lang w:val="uk-UA"/>
      </w:rPr>
      <w:t>Сторінка</w:t>
    </w:r>
  </w:p>
  <w:p w14:paraId="4CC121A3" w14:textId="77777777" w:rsidR="009E6419" w:rsidRDefault="009E64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C31"/>
    <w:multiLevelType w:val="hybridMultilevel"/>
    <w:tmpl w:val="D39EECB0"/>
    <w:lvl w:ilvl="0" w:tplc="F4644402">
      <w:start w:val="1"/>
      <w:numFmt w:val="decimal"/>
      <w:lvlText w:val="%1)"/>
      <w:lvlJc w:val="left"/>
      <w:pPr>
        <w:ind w:left="720" w:hanging="360"/>
      </w:pPr>
      <w:rPr>
        <w:rFonts w:hint="default"/>
      </w:rPr>
    </w:lvl>
    <w:lvl w:ilvl="1" w:tplc="5D286288" w:tentative="1">
      <w:start w:val="1"/>
      <w:numFmt w:val="lowerLetter"/>
      <w:lvlText w:val="%2."/>
      <w:lvlJc w:val="left"/>
      <w:pPr>
        <w:ind w:left="1440" w:hanging="360"/>
      </w:pPr>
    </w:lvl>
    <w:lvl w:ilvl="2" w:tplc="86AA8B52" w:tentative="1">
      <w:start w:val="1"/>
      <w:numFmt w:val="lowerRoman"/>
      <w:lvlText w:val="%3."/>
      <w:lvlJc w:val="right"/>
      <w:pPr>
        <w:ind w:left="2160" w:hanging="180"/>
      </w:pPr>
    </w:lvl>
    <w:lvl w:ilvl="3" w:tplc="714874A6" w:tentative="1">
      <w:start w:val="1"/>
      <w:numFmt w:val="decimal"/>
      <w:lvlText w:val="%4."/>
      <w:lvlJc w:val="left"/>
      <w:pPr>
        <w:ind w:left="2880" w:hanging="360"/>
      </w:pPr>
    </w:lvl>
    <w:lvl w:ilvl="4" w:tplc="9B56C71C" w:tentative="1">
      <w:start w:val="1"/>
      <w:numFmt w:val="lowerLetter"/>
      <w:lvlText w:val="%5."/>
      <w:lvlJc w:val="left"/>
      <w:pPr>
        <w:ind w:left="3600" w:hanging="360"/>
      </w:pPr>
    </w:lvl>
    <w:lvl w:ilvl="5" w:tplc="F130561C" w:tentative="1">
      <w:start w:val="1"/>
      <w:numFmt w:val="lowerRoman"/>
      <w:lvlText w:val="%6."/>
      <w:lvlJc w:val="right"/>
      <w:pPr>
        <w:ind w:left="4320" w:hanging="180"/>
      </w:pPr>
    </w:lvl>
    <w:lvl w:ilvl="6" w:tplc="C5584A3A" w:tentative="1">
      <w:start w:val="1"/>
      <w:numFmt w:val="decimal"/>
      <w:lvlText w:val="%7."/>
      <w:lvlJc w:val="left"/>
      <w:pPr>
        <w:ind w:left="5040" w:hanging="360"/>
      </w:pPr>
    </w:lvl>
    <w:lvl w:ilvl="7" w:tplc="EC5E5146" w:tentative="1">
      <w:start w:val="1"/>
      <w:numFmt w:val="lowerLetter"/>
      <w:lvlText w:val="%8."/>
      <w:lvlJc w:val="left"/>
      <w:pPr>
        <w:ind w:left="5760" w:hanging="360"/>
      </w:pPr>
    </w:lvl>
    <w:lvl w:ilvl="8" w:tplc="75C6BE78" w:tentative="1">
      <w:start w:val="1"/>
      <w:numFmt w:val="lowerRoman"/>
      <w:lvlText w:val="%9."/>
      <w:lvlJc w:val="right"/>
      <w:pPr>
        <w:ind w:left="6480" w:hanging="180"/>
      </w:pPr>
    </w:lvl>
  </w:abstractNum>
  <w:abstractNum w:abstractNumId="1" w15:restartNumberingAfterBreak="0">
    <w:nsid w:val="01D74ABD"/>
    <w:multiLevelType w:val="hybridMultilevel"/>
    <w:tmpl w:val="498E1B28"/>
    <w:lvl w:ilvl="0" w:tplc="573604BE">
      <w:start w:val="1"/>
      <w:numFmt w:val="decimal"/>
      <w:lvlText w:val="%1)"/>
      <w:lvlJc w:val="left"/>
      <w:pPr>
        <w:ind w:left="720" w:hanging="360"/>
      </w:pPr>
      <w:rPr>
        <w:rFonts w:hint="default"/>
      </w:rPr>
    </w:lvl>
    <w:lvl w:ilvl="1" w:tplc="3562516C" w:tentative="1">
      <w:start w:val="1"/>
      <w:numFmt w:val="lowerLetter"/>
      <w:lvlText w:val="%2."/>
      <w:lvlJc w:val="left"/>
      <w:pPr>
        <w:ind w:left="1440" w:hanging="360"/>
      </w:pPr>
    </w:lvl>
    <w:lvl w:ilvl="2" w:tplc="28B4CC00" w:tentative="1">
      <w:start w:val="1"/>
      <w:numFmt w:val="lowerRoman"/>
      <w:lvlText w:val="%3."/>
      <w:lvlJc w:val="right"/>
      <w:pPr>
        <w:ind w:left="2160" w:hanging="180"/>
      </w:pPr>
    </w:lvl>
    <w:lvl w:ilvl="3" w:tplc="DA22C890" w:tentative="1">
      <w:start w:val="1"/>
      <w:numFmt w:val="decimal"/>
      <w:lvlText w:val="%4."/>
      <w:lvlJc w:val="left"/>
      <w:pPr>
        <w:ind w:left="2880" w:hanging="360"/>
      </w:pPr>
    </w:lvl>
    <w:lvl w:ilvl="4" w:tplc="CF40708E" w:tentative="1">
      <w:start w:val="1"/>
      <w:numFmt w:val="lowerLetter"/>
      <w:lvlText w:val="%5."/>
      <w:lvlJc w:val="left"/>
      <w:pPr>
        <w:ind w:left="3600" w:hanging="360"/>
      </w:pPr>
    </w:lvl>
    <w:lvl w:ilvl="5" w:tplc="8108756E" w:tentative="1">
      <w:start w:val="1"/>
      <w:numFmt w:val="lowerRoman"/>
      <w:lvlText w:val="%6."/>
      <w:lvlJc w:val="right"/>
      <w:pPr>
        <w:ind w:left="4320" w:hanging="180"/>
      </w:pPr>
    </w:lvl>
    <w:lvl w:ilvl="6" w:tplc="9CC6CCCC" w:tentative="1">
      <w:start w:val="1"/>
      <w:numFmt w:val="decimal"/>
      <w:lvlText w:val="%7."/>
      <w:lvlJc w:val="left"/>
      <w:pPr>
        <w:ind w:left="5040" w:hanging="360"/>
      </w:pPr>
    </w:lvl>
    <w:lvl w:ilvl="7" w:tplc="44BC5CFC" w:tentative="1">
      <w:start w:val="1"/>
      <w:numFmt w:val="lowerLetter"/>
      <w:lvlText w:val="%8."/>
      <w:lvlJc w:val="left"/>
      <w:pPr>
        <w:ind w:left="5760" w:hanging="360"/>
      </w:pPr>
    </w:lvl>
    <w:lvl w:ilvl="8" w:tplc="93E41AC6" w:tentative="1">
      <w:start w:val="1"/>
      <w:numFmt w:val="lowerRoman"/>
      <w:lvlText w:val="%9."/>
      <w:lvlJc w:val="right"/>
      <w:pPr>
        <w:ind w:left="6480" w:hanging="180"/>
      </w:pPr>
    </w:lvl>
  </w:abstractNum>
  <w:abstractNum w:abstractNumId="2" w15:restartNumberingAfterBreak="0">
    <w:nsid w:val="032669B4"/>
    <w:multiLevelType w:val="hybridMultilevel"/>
    <w:tmpl w:val="B8AC0C6E"/>
    <w:lvl w:ilvl="0" w:tplc="001ECAA4">
      <w:start w:val="1"/>
      <w:numFmt w:val="bullet"/>
      <w:lvlText w:val=""/>
      <w:lvlJc w:val="left"/>
      <w:pPr>
        <w:ind w:left="720" w:hanging="360"/>
      </w:pPr>
      <w:rPr>
        <w:rFonts w:ascii="Symbol" w:hAnsi="Symbol" w:hint="default"/>
      </w:rPr>
    </w:lvl>
    <w:lvl w:ilvl="1" w:tplc="7AF6AE24" w:tentative="1">
      <w:start w:val="1"/>
      <w:numFmt w:val="bullet"/>
      <w:lvlText w:val="o"/>
      <w:lvlJc w:val="left"/>
      <w:pPr>
        <w:ind w:left="1440" w:hanging="360"/>
      </w:pPr>
      <w:rPr>
        <w:rFonts w:ascii="Courier New" w:hAnsi="Courier New" w:cs="Courier New" w:hint="default"/>
      </w:rPr>
    </w:lvl>
    <w:lvl w:ilvl="2" w:tplc="14C08D48" w:tentative="1">
      <w:start w:val="1"/>
      <w:numFmt w:val="bullet"/>
      <w:lvlText w:val=""/>
      <w:lvlJc w:val="left"/>
      <w:pPr>
        <w:ind w:left="2160" w:hanging="360"/>
      </w:pPr>
      <w:rPr>
        <w:rFonts w:ascii="Wingdings" w:hAnsi="Wingdings" w:hint="default"/>
      </w:rPr>
    </w:lvl>
    <w:lvl w:ilvl="3" w:tplc="8502429E" w:tentative="1">
      <w:start w:val="1"/>
      <w:numFmt w:val="bullet"/>
      <w:lvlText w:val=""/>
      <w:lvlJc w:val="left"/>
      <w:pPr>
        <w:ind w:left="2880" w:hanging="360"/>
      </w:pPr>
      <w:rPr>
        <w:rFonts w:ascii="Symbol" w:hAnsi="Symbol" w:hint="default"/>
      </w:rPr>
    </w:lvl>
    <w:lvl w:ilvl="4" w:tplc="203E3F12" w:tentative="1">
      <w:start w:val="1"/>
      <w:numFmt w:val="bullet"/>
      <w:lvlText w:val="o"/>
      <w:lvlJc w:val="left"/>
      <w:pPr>
        <w:ind w:left="3600" w:hanging="360"/>
      </w:pPr>
      <w:rPr>
        <w:rFonts w:ascii="Courier New" w:hAnsi="Courier New" w:cs="Courier New" w:hint="default"/>
      </w:rPr>
    </w:lvl>
    <w:lvl w:ilvl="5" w:tplc="F1FC1A0E" w:tentative="1">
      <w:start w:val="1"/>
      <w:numFmt w:val="bullet"/>
      <w:lvlText w:val=""/>
      <w:lvlJc w:val="left"/>
      <w:pPr>
        <w:ind w:left="4320" w:hanging="360"/>
      </w:pPr>
      <w:rPr>
        <w:rFonts w:ascii="Wingdings" w:hAnsi="Wingdings" w:hint="default"/>
      </w:rPr>
    </w:lvl>
    <w:lvl w:ilvl="6" w:tplc="F01E5FFA" w:tentative="1">
      <w:start w:val="1"/>
      <w:numFmt w:val="bullet"/>
      <w:lvlText w:val=""/>
      <w:lvlJc w:val="left"/>
      <w:pPr>
        <w:ind w:left="5040" w:hanging="360"/>
      </w:pPr>
      <w:rPr>
        <w:rFonts w:ascii="Symbol" w:hAnsi="Symbol" w:hint="default"/>
      </w:rPr>
    </w:lvl>
    <w:lvl w:ilvl="7" w:tplc="6CB85002" w:tentative="1">
      <w:start w:val="1"/>
      <w:numFmt w:val="bullet"/>
      <w:lvlText w:val="o"/>
      <w:lvlJc w:val="left"/>
      <w:pPr>
        <w:ind w:left="5760" w:hanging="360"/>
      </w:pPr>
      <w:rPr>
        <w:rFonts w:ascii="Courier New" w:hAnsi="Courier New" w:cs="Courier New" w:hint="default"/>
      </w:rPr>
    </w:lvl>
    <w:lvl w:ilvl="8" w:tplc="CABACD62" w:tentative="1">
      <w:start w:val="1"/>
      <w:numFmt w:val="bullet"/>
      <w:lvlText w:val=""/>
      <w:lvlJc w:val="left"/>
      <w:pPr>
        <w:ind w:left="6480" w:hanging="360"/>
      </w:pPr>
      <w:rPr>
        <w:rFonts w:ascii="Wingdings" w:hAnsi="Wingdings" w:hint="default"/>
      </w:rPr>
    </w:lvl>
  </w:abstractNum>
  <w:abstractNum w:abstractNumId="3" w15:restartNumberingAfterBreak="0">
    <w:nsid w:val="08CB7B6F"/>
    <w:multiLevelType w:val="hybridMultilevel"/>
    <w:tmpl w:val="69E4E474"/>
    <w:lvl w:ilvl="0" w:tplc="704EECB8">
      <w:start w:val="1"/>
      <w:numFmt w:val="decimal"/>
      <w:lvlText w:val="%1."/>
      <w:lvlJc w:val="left"/>
      <w:pPr>
        <w:ind w:left="720" w:hanging="360"/>
      </w:pPr>
      <w:rPr>
        <w:rFonts w:hint="default"/>
      </w:rPr>
    </w:lvl>
    <w:lvl w:ilvl="1" w:tplc="CFB4CEF2" w:tentative="1">
      <w:start w:val="1"/>
      <w:numFmt w:val="lowerLetter"/>
      <w:lvlText w:val="%2."/>
      <w:lvlJc w:val="left"/>
      <w:pPr>
        <w:ind w:left="1440" w:hanging="360"/>
      </w:pPr>
    </w:lvl>
    <w:lvl w:ilvl="2" w:tplc="CC9C2926" w:tentative="1">
      <w:start w:val="1"/>
      <w:numFmt w:val="lowerRoman"/>
      <w:lvlText w:val="%3."/>
      <w:lvlJc w:val="right"/>
      <w:pPr>
        <w:ind w:left="2160" w:hanging="180"/>
      </w:pPr>
    </w:lvl>
    <w:lvl w:ilvl="3" w:tplc="EBB645C2" w:tentative="1">
      <w:start w:val="1"/>
      <w:numFmt w:val="decimal"/>
      <w:lvlText w:val="%4."/>
      <w:lvlJc w:val="left"/>
      <w:pPr>
        <w:ind w:left="2880" w:hanging="360"/>
      </w:pPr>
    </w:lvl>
    <w:lvl w:ilvl="4" w:tplc="A5A65468" w:tentative="1">
      <w:start w:val="1"/>
      <w:numFmt w:val="lowerLetter"/>
      <w:lvlText w:val="%5."/>
      <w:lvlJc w:val="left"/>
      <w:pPr>
        <w:ind w:left="3600" w:hanging="360"/>
      </w:pPr>
    </w:lvl>
    <w:lvl w:ilvl="5" w:tplc="922E8B58" w:tentative="1">
      <w:start w:val="1"/>
      <w:numFmt w:val="lowerRoman"/>
      <w:lvlText w:val="%6."/>
      <w:lvlJc w:val="right"/>
      <w:pPr>
        <w:ind w:left="4320" w:hanging="180"/>
      </w:pPr>
    </w:lvl>
    <w:lvl w:ilvl="6" w:tplc="45BCB4AA" w:tentative="1">
      <w:start w:val="1"/>
      <w:numFmt w:val="decimal"/>
      <w:lvlText w:val="%7."/>
      <w:lvlJc w:val="left"/>
      <w:pPr>
        <w:ind w:left="5040" w:hanging="360"/>
      </w:pPr>
    </w:lvl>
    <w:lvl w:ilvl="7" w:tplc="59407F52" w:tentative="1">
      <w:start w:val="1"/>
      <w:numFmt w:val="lowerLetter"/>
      <w:lvlText w:val="%8."/>
      <w:lvlJc w:val="left"/>
      <w:pPr>
        <w:ind w:left="5760" w:hanging="360"/>
      </w:pPr>
    </w:lvl>
    <w:lvl w:ilvl="8" w:tplc="1482226A" w:tentative="1">
      <w:start w:val="1"/>
      <w:numFmt w:val="lowerRoman"/>
      <w:lvlText w:val="%9."/>
      <w:lvlJc w:val="right"/>
      <w:pPr>
        <w:ind w:left="6480" w:hanging="180"/>
      </w:pPr>
    </w:lvl>
  </w:abstractNum>
  <w:abstractNum w:abstractNumId="4" w15:restartNumberingAfterBreak="0">
    <w:nsid w:val="154A60F0"/>
    <w:multiLevelType w:val="hybridMultilevel"/>
    <w:tmpl w:val="3418CD2A"/>
    <w:lvl w:ilvl="0" w:tplc="F300FB4A">
      <w:start w:val="1"/>
      <w:numFmt w:val="bullet"/>
      <w:lvlText w:val=""/>
      <w:lvlJc w:val="left"/>
      <w:pPr>
        <w:ind w:left="720" w:hanging="360"/>
      </w:pPr>
      <w:rPr>
        <w:rFonts w:ascii="Symbol" w:hAnsi="Symbol" w:hint="default"/>
      </w:rPr>
    </w:lvl>
    <w:lvl w:ilvl="1" w:tplc="0262C15A" w:tentative="1">
      <w:start w:val="1"/>
      <w:numFmt w:val="bullet"/>
      <w:lvlText w:val="o"/>
      <w:lvlJc w:val="left"/>
      <w:pPr>
        <w:ind w:left="1440" w:hanging="360"/>
      </w:pPr>
      <w:rPr>
        <w:rFonts w:ascii="Courier New" w:hAnsi="Courier New" w:hint="default"/>
      </w:rPr>
    </w:lvl>
    <w:lvl w:ilvl="2" w:tplc="47608F04" w:tentative="1">
      <w:start w:val="1"/>
      <w:numFmt w:val="bullet"/>
      <w:lvlText w:val=""/>
      <w:lvlJc w:val="left"/>
      <w:pPr>
        <w:ind w:left="2160" w:hanging="360"/>
      </w:pPr>
      <w:rPr>
        <w:rFonts w:ascii="Wingdings" w:hAnsi="Wingdings" w:hint="default"/>
      </w:rPr>
    </w:lvl>
    <w:lvl w:ilvl="3" w:tplc="FA8EE6CC" w:tentative="1">
      <w:start w:val="1"/>
      <w:numFmt w:val="bullet"/>
      <w:lvlText w:val=""/>
      <w:lvlJc w:val="left"/>
      <w:pPr>
        <w:ind w:left="2880" w:hanging="360"/>
      </w:pPr>
      <w:rPr>
        <w:rFonts w:ascii="Symbol" w:hAnsi="Symbol" w:hint="default"/>
      </w:rPr>
    </w:lvl>
    <w:lvl w:ilvl="4" w:tplc="CB82EEBA" w:tentative="1">
      <w:start w:val="1"/>
      <w:numFmt w:val="bullet"/>
      <w:lvlText w:val="o"/>
      <w:lvlJc w:val="left"/>
      <w:pPr>
        <w:ind w:left="3600" w:hanging="360"/>
      </w:pPr>
      <w:rPr>
        <w:rFonts w:ascii="Courier New" w:hAnsi="Courier New" w:hint="default"/>
      </w:rPr>
    </w:lvl>
    <w:lvl w:ilvl="5" w:tplc="0C40439A" w:tentative="1">
      <w:start w:val="1"/>
      <w:numFmt w:val="bullet"/>
      <w:lvlText w:val=""/>
      <w:lvlJc w:val="left"/>
      <w:pPr>
        <w:ind w:left="4320" w:hanging="360"/>
      </w:pPr>
      <w:rPr>
        <w:rFonts w:ascii="Wingdings" w:hAnsi="Wingdings" w:hint="default"/>
      </w:rPr>
    </w:lvl>
    <w:lvl w:ilvl="6" w:tplc="D80CC992" w:tentative="1">
      <w:start w:val="1"/>
      <w:numFmt w:val="bullet"/>
      <w:lvlText w:val=""/>
      <w:lvlJc w:val="left"/>
      <w:pPr>
        <w:ind w:left="5040" w:hanging="360"/>
      </w:pPr>
      <w:rPr>
        <w:rFonts w:ascii="Symbol" w:hAnsi="Symbol" w:hint="default"/>
      </w:rPr>
    </w:lvl>
    <w:lvl w:ilvl="7" w:tplc="8B76D1B0" w:tentative="1">
      <w:start w:val="1"/>
      <w:numFmt w:val="bullet"/>
      <w:lvlText w:val="o"/>
      <w:lvlJc w:val="left"/>
      <w:pPr>
        <w:ind w:left="5760" w:hanging="360"/>
      </w:pPr>
      <w:rPr>
        <w:rFonts w:ascii="Courier New" w:hAnsi="Courier New" w:hint="default"/>
      </w:rPr>
    </w:lvl>
    <w:lvl w:ilvl="8" w:tplc="047C74AA" w:tentative="1">
      <w:start w:val="1"/>
      <w:numFmt w:val="bullet"/>
      <w:lvlText w:val=""/>
      <w:lvlJc w:val="left"/>
      <w:pPr>
        <w:ind w:left="6480" w:hanging="360"/>
      </w:pPr>
      <w:rPr>
        <w:rFonts w:ascii="Wingdings" w:hAnsi="Wingdings" w:hint="default"/>
      </w:rPr>
    </w:lvl>
  </w:abstractNum>
  <w:abstractNum w:abstractNumId="5" w15:restartNumberingAfterBreak="0">
    <w:nsid w:val="25207795"/>
    <w:multiLevelType w:val="hybridMultilevel"/>
    <w:tmpl w:val="D26C2048"/>
    <w:lvl w:ilvl="0" w:tplc="AEBA9F90">
      <w:start w:val="1"/>
      <w:numFmt w:val="bullet"/>
      <w:lvlText w:val=""/>
      <w:lvlJc w:val="left"/>
      <w:pPr>
        <w:ind w:left="720" w:hanging="360"/>
      </w:pPr>
      <w:rPr>
        <w:rFonts w:ascii="Symbol" w:hAnsi="Symbol" w:hint="default"/>
      </w:rPr>
    </w:lvl>
    <w:lvl w:ilvl="1" w:tplc="CAFCBAC6" w:tentative="1">
      <w:start w:val="1"/>
      <w:numFmt w:val="bullet"/>
      <w:lvlText w:val="o"/>
      <w:lvlJc w:val="left"/>
      <w:pPr>
        <w:ind w:left="1440" w:hanging="360"/>
      </w:pPr>
      <w:rPr>
        <w:rFonts w:ascii="Courier New" w:hAnsi="Courier New" w:cs="Courier New" w:hint="default"/>
      </w:rPr>
    </w:lvl>
    <w:lvl w:ilvl="2" w:tplc="D6226782" w:tentative="1">
      <w:start w:val="1"/>
      <w:numFmt w:val="bullet"/>
      <w:lvlText w:val=""/>
      <w:lvlJc w:val="left"/>
      <w:pPr>
        <w:ind w:left="2160" w:hanging="360"/>
      </w:pPr>
      <w:rPr>
        <w:rFonts w:ascii="Wingdings" w:hAnsi="Wingdings" w:hint="default"/>
      </w:rPr>
    </w:lvl>
    <w:lvl w:ilvl="3" w:tplc="85243B30" w:tentative="1">
      <w:start w:val="1"/>
      <w:numFmt w:val="bullet"/>
      <w:lvlText w:val=""/>
      <w:lvlJc w:val="left"/>
      <w:pPr>
        <w:ind w:left="2880" w:hanging="360"/>
      </w:pPr>
      <w:rPr>
        <w:rFonts w:ascii="Symbol" w:hAnsi="Symbol" w:hint="default"/>
      </w:rPr>
    </w:lvl>
    <w:lvl w:ilvl="4" w:tplc="070CD2F6" w:tentative="1">
      <w:start w:val="1"/>
      <w:numFmt w:val="bullet"/>
      <w:lvlText w:val="o"/>
      <w:lvlJc w:val="left"/>
      <w:pPr>
        <w:ind w:left="3600" w:hanging="360"/>
      </w:pPr>
      <w:rPr>
        <w:rFonts w:ascii="Courier New" w:hAnsi="Courier New" w:cs="Courier New" w:hint="default"/>
      </w:rPr>
    </w:lvl>
    <w:lvl w:ilvl="5" w:tplc="9E4072BC" w:tentative="1">
      <w:start w:val="1"/>
      <w:numFmt w:val="bullet"/>
      <w:lvlText w:val=""/>
      <w:lvlJc w:val="left"/>
      <w:pPr>
        <w:ind w:left="4320" w:hanging="360"/>
      </w:pPr>
      <w:rPr>
        <w:rFonts w:ascii="Wingdings" w:hAnsi="Wingdings" w:hint="default"/>
      </w:rPr>
    </w:lvl>
    <w:lvl w:ilvl="6" w:tplc="F182BD22" w:tentative="1">
      <w:start w:val="1"/>
      <w:numFmt w:val="bullet"/>
      <w:lvlText w:val=""/>
      <w:lvlJc w:val="left"/>
      <w:pPr>
        <w:ind w:left="5040" w:hanging="360"/>
      </w:pPr>
      <w:rPr>
        <w:rFonts w:ascii="Symbol" w:hAnsi="Symbol" w:hint="default"/>
      </w:rPr>
    </w:lvl>
    <w:lvl w:ilvl="7" w:tplc="59D807E2" w:tentative="1">
      <w:start w:val="1"/>
      <w:numFmt w:val="bullet"/>
      <w:lvlText w:val="o"/>
      <w:lvlJc w:val="left"/>
      <w:pPr>
        <w:ind w:left="5760" w:hanging="360"/>
      </w:pPr>
      <w:rPr>
        <w:rFonts w:ascii="Courier New" w:hAnsi="Courier New" w:cs="Courier New" w:hint="default"/>
      </w:rPr>
    </w:lvl>
    <w:lvl w:ilvl="8" w:tplc="B210B548" w:tentative="1">
      <w:start w:val="1"/>
      <w:numFmt w:val="bullet"/>
      <w:lvlText w:val=""/>
      <w:lvlJc w:val="left"/>
      <w:pPr>
        <w:ind w:left="6480" w:hanging="360"/>
      </w:pPr>
      <w:rPr>
        <w:rFonts w:ascii="Wingdings" w:hAnsi="Wingdings" w:hint="default"/>
      </w:rPr>
    </w:lvl>
  </w:abstractNum>
  <w:abstractNum w:abstractNumId="6" w15:restartNumberingAfterBreak="0">
    <w:nsid w:val="2E470845"/>
    <w:multiLevelType w:val="hybridMultilevel"/>
    <w:tmpl w:val="D8EC7212"/>
    <w:lvl w:ilvl="0" w:tplc="1B84E9D2">
      <w:start w:val="1"/>
      <w:numFmt w:val="bullet"/>
      <w:lvlText w:val=""/>
      <w:lvlJc w:val="left"/>
      <w:pPr>
        <w:ind w:left="780" w:hanging="360"/>
      </w:pPr>
      <w:rPr>
        <w:rFonts w:ascii="Symbol" w:hAnsi="Symbol" w:hint="default"/>
      </w:rPr>
    </w:lvl>
    <w:lvl w:ilvl="1" w:tplc="A2C6FC42" w:tentative="1">
      <w:start w:val="1"/>
      <w:numFmt w:val="bullet"/>
      <w:lvlText w:val="o"/>
      <w:lvlJc w:val="left"/>
      <w:pPr>
        <w:ind w:left="1500" w:hanging="360"/>
      </w:pPr>
      <w:rPr>
        <w:rFonts w:ascii="Courier New" w:hAnsi="Courier New" w:cs="Courier New" w:hint="default"/>
      </w:rPr>
    </w:lvl>
    <w:lvl w:ilvl="2" w:tplc="1F4854D0" w:tentative="1">
      <w:start w:val="1"/>
      <w:numFmt w:val="bullet"/>
      <w:lvlText w:val=""/>
      <w:lvlJc w:val="left"/>
      <w:pPr>
        <w:ind w:left="2220" w:hanging="360"/>
      </w:pPr>
      <w:rPr>
        <w:rFonts w:ascii="Wingdings" w:hAnsi="Wingdings" w:hint="default"/>
      </w:rPr>
    </w:lvl>
    <w:lvl w:ilvl="3" w:tplc="0C243EF8" w:tentative="1">
      <w:start w:val="1"/>
      <w:numFmt w:val="bullet"/>
      <w:lvlText w:val=""/>
      <w:lvlJc w:val="left"/>
      <w:pPr>
        <w:ind w:left="2940" w:hanging="360"/>
      </w:pPr>
      <w:rPr>
        <w:rFonts w:ascii="Symbol" w:hAnsi="Symbol" w:hint="default"/>
      </w:rPr>
    </w:lvl>
    <w:lvl w:ilvl="4" w:tplc="13EA6100" w:tentative="1">
      <w:start w:val="1"/>
      <w:numFmt w:val="bullet"/>
      <w:lvlText w:val="o"/>
      <w:lvlJc w:val="left"/>
      <w:pPr>
        <w:ind w:left="3660" w:hanging="360"/>
      </w:pPr>
      <w:rPr>
        <w:rFonts w:ascii="Courier New" w:hAnsi="Courier New" w:cs="Courier New" w:hint="default"/>
      </w:rPr>
    </w:lvl>
    <w:lvl w:ilvl="5" w:tplc="B1E2B30E" w:tentative="1">
      <w:start w:val="1"/>
      <w:numFmt w:val="bullet"/>
      <w:lvlText w:val=""/>
      <w:lvlJc w:val="left"/>
      <w:pPr>
        <w:ind w:left="4380" w:hanging="360"/>
      </w:pPr>
      <w:rPr>
        <w:rFonts w:ascii="Wingdings" w:hAnsi="Wingdings" w:hint="default"/>
      </w:rPr>
    </w:lvl>
    <w:lvl w:ilvl="6" w:tplc="B9C659BE" w:tentative="1">
      <w:start w:val="1"/>
      <w:numFmt w:val="bullet"/>
      <w:lvlText w:val=""/>
      <w:lvlJc w:val="left"/>
      <w:pPr>
        <w:ind w:left="5100" w:hanging="360"/>
      </w:pPr>
      <w:rPr>
        <w:rFonts w:ascii="Symbol" w:hAnsi="Symbol" w:hint="default"/>
      </w:rPr>
    </w:lvl>
    <w:lvl w:ilvl="7" w:tplc="621653B8" w:tentative="1">
      <w:start w:val="1"/>
      <w:numFmt w:val="bullet"/>
      <w:lvlText w:val="o"/>
      <w:lvlJc w:val="left"/>
      <w:pPr>
        <w:ind w:left="5820" w:hanging="360"/>
      </w:pPr>
      <w:rPr>
        <w:rFonts w:ascii="Courier New" w:hAnsi="Courier New" w:cs="Courier New" w:hint="default"/>
      </w:rPr>
    </w:lvl>
    <w:lvl w:ilvl="8" w:tplc="381E656C" w:tentative="1">
      <w:start w:val="1"/>
      <w:numFmt w:val="bullet"/>
      <w:lvlText w:val=""/>
      <w:lvlJc w:val="left"/>
      <w:pPr>
        <w:ind w:left="6540" w:hanging="360"/>
      </w:pPr>
      <w:rPr>
        <w:rFonts w:ascii="Wingdings" w:hAnsi="Wingdings" w:hint="default"/>
      </w:rPr>
    </w:lvl>
  </w:abstractNum>
  <w:abstractNum w:abstractNumId="7" w15:restartNumberingAfterBreak="0">
    <w:nsid w:val="2FF576A3"/>
    <w:multiLevelType w:val="hybridMultilevel"/>
    <w:tmpl w:val="4F3C3122"/>
    <w:lvl w:ilvl="0" w:tplc="5FA80BD4">
      <w:start w:val="1"/>
      <w:numFmt w:val="bullet"/>
      <w:lvlText w:val=""/>
      <w:lvlJc w:val="left"/>
      <w:pPr>
        <w:ind w:left="1005" w:hanging="360"/>
      </w:pPr>
      <w:rPr>
        <w:rFonts w:ascii="Symbol" w:hAnsi="Symbol" w:hint="default"/>
      </w:rPr>
    </w:lvl>
    <w:lvl w:ilvl="1" w:tplc="3F3C4746" w:tentative="1">
      <w:start w:val="1"/>
      <w:numFmt w:val="bullet"/>
      <w:lvlText w:val="o"/>
      <w:lvlJc w:val="left"/>
      <w:pPr>
        <w:ind w:left="1725" w:hanging="360"/>
      </w:pPr>
      <w:rPr>
        <w:rFonts w:ascii="Courier New" w:hAnsi="Courier New" w:cs="Courier New" w:hint="default"/>
      </w:rPr>
    </w:lvl>
    <w:lvl w:ilvl="2" w:tplc="B986D9BE" w:tentative="1">
      <w:start w:val="1"/>
      <w:numFmt w:val="bullet"/>
      <w:lvlText w:val=""/>
      <w:lvlJc w:val="left"/>
      <w:pPr>
        <w:ind w:left="2445" w:hanging="360"/>
      </w:pPr>
      <w:rPr>
        <w:rFonts w:ascii="Wingdings" w:hAnsi="Wingdings" w:hint="default"/>
      </w:rPr>
    </w:lvl>
    <w:lvl w:ilvl="3" w:tplc="F528944C" w:tentative="1">
      <w:start w:val="1"/>
      <w:numFmt w:val="bullet"/>
      <w:lvlText w:val=""/>
      <w:lvlJc w:val="left"/>
      <w:pPr>
        <w:ind w:left="3165" w:hanging="360"/>
      </w:pPr>
      <w:rPr>
        <w:rFonts w:ascii="Symbol" w:hAnsi="Symbol" w:hint="default"/>
      </w:rPr>
    </w:lvl>
    <w:lvl w:ilvl="4" w:tplc="C9C6242C" w:tentative="1">
      <w:start w:val="1"/>
      <w:numFmt w:val="bullet"/>
      <w:lvlText w:val="o"/>
      <w:lvlJc w:val="left"/>
      <w:pPr>
        <w:ind w:left="3885" w:hanging="360"/>
      </w:pPr>
      <w:rPr>
        <w:rFonts w:ascii="Courier New" w:hAnsi="Courier New" w:cs="Courier New" w:hint="default"/>
      </w:rPr>
    </w:lvl>
    <w:lvl w:ilvl="5" w:tplc="F6D01686" w:tentative="1">
      <w:start w:val="1"/>
      <w:numFmt w:val="bullet"/>
      <w:lvlText w:val=""/>
      <w:lvlJc w:val="left"/>
      <w:pPr>
        <w:ind w:left="4605" w:hanging="360"/>
      </w:pPr>
      <w:rPr>
        <w:rFonts w:ascii="Wingdings" w:hAnsi="Wingdings" w:hint="default"/>
      </w:rPr>
    </w:lvl>
    <w:lvl w:ilvl="6" w:tplc="631EE7CA" w:tentative="1">
      <w:start w:val="1"/>
      <w:numFmt w:val="bullet"/>
      <w:lvlText w:val=""/>
      <w:lvlJc w:val="left"/>
      <w:pPr>
        <w:ind w:left="5325" w:hanging="360"/>
      </w:pPr>
      <w:rPr>
        <w:rFonts w:ascii="Symbol" w:hAnsi="Symbol" w:hint="default"/>
      </w:rPr>
    </w:lvl>
    <w:lvl w:ilvl="7" w:tplc="D4C4F67E" w:tentative="1">
      <w:start w:val="1"/>
      <w:numFmt w:val="bullet"/>
      <w:lvlText w:val="o"/>
      <w:lvlJc w:val="left"/>
      <w:pPr>
        <w:ind w:left="6045" w:hanging="360"/>
      </w:pPr>
      <w:rPr>
        <w:rFonts w:ascii="Courier New" w:hAnsi="Courier New" w:cs="Courier New" w:hint="default"/>
      </w:rPr>
    </w:lvl>
    <w:lvl w:ilvl="8" w:tplc="F1E8192E" w:tentative="1">
      <w:start w:val="1"/>
      <w:numFmt w:val="bullet"/>
      <w:lvlText w:val=""/>
      <w:lvlJc w:val="left"/>
      <w:pPr>
        <w:ind w:left="6765" w:hanging="360"/>
      </w:pPr>
      <w:rPr>
        <w:rFonts w:ascii="Wingdings" w:hAnsi="Wingdings" w:hint="default"/>
      </w:rPr>
    </w:lvl>
  </w:abstractNum>
  <w:abstractNum w:abstractNumId="8" w15:restartNumberingAfterBreak="0">
    <w:nsid w:val="35D73953"/>
    <w:multiLevelType w:val="hybridMultilevel"/>
    <w:tmpl w:val="8BF6DB6C"/>
    <w:lvl w:ilvl="0" w:tplc="AE86B596">
      <w:start w:val="1"/>
      <w:numFmt w:val="decimal"/>
      <w:lvlText w:val="%1."/>
      <w:lvlJc w:val="left"/>
      <w:pPr>
        <w:ind w:left="720" w:hanging="360"/>
      </w:pPr>
      <w:rPr>
        <w:rFonts w:hint="default"/>
      </w:rPr>
    </w:lvl>
    <w:lvl w:ilvl="1" w:tplc="B01494F8" w:tentative="1">
      <w:start w:val="1"/>
      <w:numFmt w:val="lowerLetter"/>
      <w:lvlText w:val="%2."/>
      <w:lvlJc w:val="left"/>
      <w:pPr>
        <w:ind w:left="1440" w:hanging="360"/>
      </w:pPr>
    </w:lvl>
    <w:lvl w:ilvl="2" w:tplc="94B69F3C" w:tentative="1">
      <w:start w:val="1"/>
      <w:numFmt w:val="lowerRoman"/>
      <w:lvlText w:val="%3."/>
      <w:lvlJc w:val="right"/>
      <w:pPr>
        <w:ind w:left="2160" w:hanging="180"/>
      </w:pPr>
    </w:lvl>
    <w:lvl w:ilvl="3" w:tplc="5BD8CCC2" w:tentative="1">
      <w:start w:val="1"/>
      <w:numFmt w:val="decimal"/>
      <w:lvlText w:val="%4."/>
      <w:lvlJc w:val="left"/>
      <w:pPr>
        <w:ind w:left="2880" w:hanging="360"/>
      </w:pPr>
    </w:lvl>
    <w:lvl w:ilvl="4" w:tplc="D5CA3250" w:tentative="1">
      <w:start w:val="1"/>
      <w:numFmt w:val="lowerLetter"/>
      <w:lvlText w:val="%5."/>
      <w:lvlJc w:val="left"/>
      <w:pPr>
        <w:ind w:left="3600" w:hanging="360"/>
      </w:pPr>
    </w:lvl>
    <w:lvl w:ilvl="5" w:tplc="7C880CD6" w:tentative="1">
      <w:start w:val="1"/>
      <w:numFmt w:val="lowerRoman"/>
      <w:lvlText w:val="%6."/>
      <w:lvlJc w:val="right"/>
      <w:pPr>
        <w:ind w:left="4320" w:hanging="180"/>
      </w:pPr>
    </w:lvl>
    <w:lvl w:ilvl="6" w:tplc="AD38B91A" w:tentative="1">
      <w:start w:val="1"/>
      <w:numFmt w:val="decimal"/>
      <w:lvlText w:val="%7."/>
      <w:lvlJc w:val="left"/>
      <w:pPr>
        <w:ind w:left="5040" w:hanging="360"/>
      </w:pPr>
    </w:lvl>
    <w:lvl w:ilvl="7" w:tplc="B838E040" w:tentative="1">
      <w:start w:val="1"/>
      <w:numFmt w:val="lowerLetter"/>
      <w:lvlText w:val="%8."/>
      <w:lvlJc w:val="left"/>
      <w:pPr>
        <w:ind w:left="5760" w:hanging="360"/>
      </w:pPr>
    </w:lvl>
    <w:lvl w:ilvl="8" w:tplc="9B6C0C60" w:tentative="1">
      <w:start w:val="1"/>
      <w:numFmt w:val="lowerRoman"/>
      <w:lvlText w:val="%9."/>
      <w:lvlJc w:val="right"/>
      <w:pPr>
        <w:ind w:left="6480" w:hanging="180"/>
      </w:pPr>
    </w:lvl>
  </w:abstractNum>
  <w:abstractNum w:abstractNumId="9" w15:restartNumberingAfterBreak="0">
    <w:nsid w:val="37E1787E"/>
    <w:multiLevelType w:val="hybridMultilevel"/>
    <w:tmpl w:val="9BDE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942BF"/>
    <w:multiLevelType w:val="hybridMultilevel"/>
    <w:tmpl w:val="56E027B8"/>
    <w:lvl w:ilvl="0" w:tplc="459A9AB4">
      <w:numFmt w:val="bullet"/>
      <w:lvlText w:val="-"/>
      <w:lvlJc w:val="left"/>
      <w:pPr>
        <w:ind w:left="720" w:hanging="360"/>
      </w:pPr>
      <w:rPr>
        <w:rFonts w:ascii="Arial" w:eastAsiaTheme="minorHAnsi" w:hAnsi="Arial" w:cs="Arial" w:hint="default"/>
      </w:rPr>
    </w:lvl>
    <w:lvl w:ilvl="1" w:tplc="5638F680" w:tentative="1">
      <w:start w:val="1"/>
      <w:numFmt w:val="bullet"/>
      <w:lvlText w:val="o"/>
      <w:lvlJc w:val="left"/>
      <w:pPr>
        <w:ind w:left="1440" w:hanging="360"/>
      </w:pPr>
      <w:rPr>
        <w:rFonts w:ascii="Courier New" w:hAnsi="Courier New" w:cs="Courier New" w:hint="default"/>
      </w:rPr>
    </w:lvl>
    <w:lvl w:ilvl="2" w:tplc="44945DAC" w:tentative="1">
      <w:start w:val="1"/>
      <w:numFmt w:val="bullet"/>
      <w:lvlText w:val=""/>
      <w:lvlJc w:val="left"/>
      <w:pPr>
        <w:ind w:left="2160" w:hanging="360"/>
      </w:pPr>
      <w:rPr>
        <w:rFonts w:ascii="Wingdings" w:hAnsi="Wingdings" w:hint="default"/>
      </w:rPr>
    </w:lvl>
    <w:lvl w:ilvl="3" w:tplc="0B4CE774" w:tentative="1">
      <w:start w:val="1"/>
      <w:numFmt w:val="bullet"/>
      <w:lvlText w:val=""/>
      <w:lvlJc w:val="left"/>
      <w:pPr>
        <w:ind w:left="2880" w:hanging="360"/>
      </w:pPr>
      <w:rPr>
        <w:rFonts w:ascii="Symbol" w:hAnsi="Symbol" w:hint="default"/>
      </w:rPr>
    </w:lvl>
    <w:lvl w:ilvl="4" w:tplc="DC3EF702" w:tentative="1">
      <w:start w:val="1"/>
      <w:numFmt w:val="bullet"/>
      <w:lvlText w:val="o"/>
      <w:lvlJc w:val="left"/>
      <w:pPr>
        <w:ind w:left="3600" w:hanging="360"/>
      </w:pPr>
      <w:rPr>
        <w:rFonts w:ascii="Courier New" w:hAnsi="Courier New" w:cs="Courier New" w:hint="default"/>
      </w:rPr>
    </w:lvl>
    <w:lvl w:ilvl="5" w:tplc="9132BBFE" w:tentative="1">
      <w:start w:val="1"/>
      <w:numFmt w:val="bullet"/>
      <w:lvlText w:val=""/>
      <w:lvlJc w:val="left"/>
      <w:pPr>
        <w:ind w:left="4320" w:hanging="360"/>
      </w:pPr>
      <w:rPr>
        <w:rFonts w:ascii="Wingdings" w:hAnsi="Wingdings" w:hint="default"/>
      </w:rPr>
    </w:lvl>
    <w:lvl w:ilvl="6" w:tplc="8042E28C" w:tentative="1">
      <w:start w:val="1"/>
      <w:numFmt w:val="bullet"/>
      <w:lvlText w:val=""/>
      <w:lvlJc w:val="left"/>
      <w:pPr>
        <w:ind w:left="5040" w:hanging="360"/>
      </w:pPr>
      <w:rPr>
        <w:rFonts w:ascii="Symbol" w:hAnsi="Symbol" w:hint="default"/>
      </w:rPr>
    </w:lvl>
    <w:lvl w:ilvl="7" w:tplc="9342ECC6" w:tentative="1">
      <w:start w:val="1"/>
      <w:numFmt w:val="bullet"/>
      <w:lvlText w:val="o"/>
      <w:lvlJc w:val="left"/>
      <w:pPr>
        <w:ind w:left="5760" w:hanging="360"/>
      </w:pPr>
      <w:rPr>
        <w:rFonts w:ascii="Courier New" w:hAnsi="Courier New" w:cs="Courier New" w:hint="default"/>
      </w:rPr>
    </w:lvl>
    <w:lvl w:ilvl="8" w:tplc="FA6EDF42" w:tentative="1">
      <w:start w:val="1"/>
      <w:numFmt w:val="bullet"/>
      <w:lvlText w:val=""/>
      <w:lvlJc w:val="left"/>
      <w:pPr>
        <w:ind w:left="6480" w:hanging="360"/>
      </w:pPr>
      <w:rPr>
        <w:rFonts w:ascii="Wingdings" w:hAnsi="Wingdings" w:hint="default"/>
      </w:rPr>
    </w:lvl>
  </w:abstractNum>
  <w:abstractNum w:abstractNumId="11" w15:restartNumberingAfterBreak="0">
    <w:nsid w:val="39F652EC"/>
    <w:multiLevelType w:val="hybridMultilevel"/>
    <w:tmpl w:val="E31C4708"/>
    <w:lvl w:ilvl="0" w:tplc="8D9C1FFE">
      <w:start w:val="1"/>
      <w:numFmt w:val="bullet"/>
      <w:lvlText w:val=""/>
      <w:lvlJc w:val="left"/>
      <w:pPr>
        <w:ind w:left="720" w:hanging="360"/>
      </w:pPr>
      <w:rPr>
        <w:rFonts w:ascii="Symbol" w:hAnsi="Symbol" w:hint="default"/>
      </w:rPr>
    </w:lvl>
    <w:lvl w:ilvl="1" w:tplc="B5C0FDA4">
      <w:start w:val="1"/>
      <w:numFmt w:val="bullet"/>
      <w:lvlText w:val="o"/>
      <w:lvlJc w:val="left"/>
      <w:pPr>
        <w:ind w:left="1440" w:hanging="360"/>
      </w:pPr>
      <w:rPr>
        <w:rFonts w:ascii="Courier New" w:hAnsi="Courier New" w:hint="default"/>
      </w:rPr>
    </w:lvl>
    <w:lvl w:ilvl="2" w:tplc="42AA0582">
      <w:start w:val="1"/>
      <w:numFmt w:val="bullet"/>
      <w:lvlText w:val=""/>
      <w:lvlJc w:val="left"/>
      <w:pPr>
        <w:ind w:left="2160" w:hanging="360"/>
      </w:pPr>
      <w:rPr>
        <w:rFonts w:ascii="Wingdings" w:hAnsi="Wingdings" w:hint="default"/>
      </w:rPr>
    </w:lvl>
    <w:lvl w:ilvl="3" w:tplc="AF0E2B80">
      <w:start w:val="1"/>
      <w:numFmt w:val="bullet"/>
      <w:lvlText w:val=""/>
      <w:lvlJc w:val="left"/>
      <w:pPr>
        <w:ind w:left="2880" w:hanging="360"/>
      </w:pPr>
      <w:rPr>
        <w:rFonts w:ascii="Symbol" w:hAnsi="Symbol" w:hint="default"/>
      </w:rPr>
    </w:lvl>
    <w:lvl w:ilvl="4" w:tplc="17F8CEB6">
      <w:start w:val="1"/>
      <w:numFmt w:val="bullet"/>
      <w:lvlText w:val="o"/>
      <w:lvlJc w:val="left"/>
      <w:pPr>
        <w:ind w:left="3600" w:hanging="360"/>
      </w:pPr>
      <w:rPr>
        <w:rFonts w:ascii="Courier New" w:hAnsi="Courier New" w:hint="default"/>
      </w:rPr>
    </w:lvl>
    <w:lvl w:ilvl="5" w:tplc="C598E32C">
      <w:start w:val="1"/>
      <w:numFmt w:val="bullet"/>
      <w:lvlText w:val=""/>
      <w:lvlJc w:val="left"/>
      <w:pPr>
        <w:ind w:left="4320" w:hanging="360"/>
      </w:pPr>
      <w:rPr>
        <w:rFonts w:ascii="Wingdings" w:hAnsi="Wingdings" w:hint="default"/>
      </w:rPr>
    </w:lvl>
    <w:lvl w:ilvl="6" w:tplc="8E5CF994">
      <w:start w:val="1"/>
      <w:numFmt w:val="bullet"/>
      <w:lvlText w:val=""/>
      <w:lvlJc w:val="left"/>
      <w:pPr>
        <w:ind w:left="5040" w:hanging="360"/>
      </w:pPr>
      <w:rPr>
        <w:rFonts w:ascii="Symbol" w:hAnsi="Symbol" w:hint="default"/>
      </w:rPr>
    </w:lvl>
    <w:lvl w:ilvl="7" w:tplc="5F4A0AD2">
      <w:start w:val="1"/>
      <w:numFmt w:val="bullet"/>
      <w:lvlText w:val="o"/>
      <w:lvlJc w:val="left"/>
      <w:pPr>
        <w:ind w:left="5760" w:hanging="360"/>
      </w:pPr>
      <w:rPr>
        <w:rFonts w:ascii="Courier New" w:hAnsi="Courier New" w:hint="default"/>
      </w:rPr>
    </w:lvl>
    <w:lvl w:ilvl="8" w:tplc="721AC956">
      <w:start w:val="1"/>
      <w:numFmt w:val="bullet"/>
      <w:lvlText w:val=""/>
      <w:lvlJc w:val="left"/>
      <w:pPr>
        <w:ind w:left="6480" w:hanging="360"/>
      </w:pPr>
      <w:rPr>
        <w:rFonts w:ascii="Wingdings" w:hAnsi="Wingdings" w:hint="default"/>
      </w:rPr>
    </w:lvl>
  </w:abstractNum>
  <w:abstractNum w:abstractNumId="12" w15:restartNumberingAfterBreak="0">
    <w:nsid w:val="3F1F5753"/>
    <w:multiLevelType w:val="hybridMultilevel"/>
    <w:tmpl w:val="AADA0216"/>
    <w:lvl w:ilvl="0" w:tplc="229077BA">
      <w:start w:val="1"/>
      <w:numFmt w:val="bullet"/>
      <w:lvlText w:val=""/>
      <w:lvlJc w:val="left"/>
      <w:pPr>
        <w:ind w:left="720" w:hanging="360"/>
      </w:pPr>
      <w:rPr>
        <w:rFonts w:ascii="Symbol" w:hAnsi="Symbol" w:hint="default"/>
      </w:rPr>
    </w:lvl>
    <w:lvl w:ilvl="1" w:tplc="7EE48B5A" w:tentative="1">
      <w:start w:val="1"/>
      <w:numFmt w:val="bullet"/>
      <w:lvlText w:val="o"/>
      <w:lvlJc w:val="left"/>
      <w:pPr>
        <w:ind w:left="1440" w:hanging="360"/>
      </w:pPr>
      <w:rPr>
        <w:rFonts w:ascii="Courier New" w:hAnsi="Courier New" w:cs="Courier New" w:hint="default"/>
      </w:rPr>
    </w:lvl>
    <w:lvl w:ilvl="2" w:tplc="6A9A106A" w:tentative="1">
      <w:start w:val="1"/>
      <w:numFmt w:val="bullet"/>
      <w:lvlText w:val=""/>
      <w:lvlJc w:val="left"/>
      <w:pPr>
        <w:ind w:left="2160" w:hanging="360"/>
      </w:pPr>
      <w:rPr>
        <w:rFonts w:ascii="Wingdings" w:hAnsi="Wingdings" w:hint="default"/>
      </w:rPr>
    </w:lvl>
    <w:lvl w:ilvl="3" w:tplc="0E0A0BDA" w:tentative="1">
      <w:start w:val="1"/>
      <w:numFmt w:val="bullet"/>
      <w:lvlText w:val=""/>
      <w:lvlJc w:val="left"/>
      <w:pPr>
        <w:ind w:left="2880" w:hanging="360"/>
      </w:pPr>
      <w:rPr>
        <w:rFonts w:ascii="Symbol" w:hAnsi="Symbol" w:hint="default"/>
      </w:rPr>
    </w:lvl>
    <w:lvl w:ilvl="4" w:tplc="1DD03642" w:tentative="1">
      <w:start w:val="1"/>
      <w:numFmt w:val="bullet"/>
      <w:lvlText w:val="o"/>
      <w:lvlJc w:val="left"/>
      <w:pPr>
        <w:ind w:left="3600" w:hanging="360"/>
      </w:pPr>
      <w:rPr>
        <w:rFonts w:ascii="Courier New" w:hAnsi="Courier New" w:cs="Courier New" w:hint="default"/>
      </w:rPr>
    </w:lvl>
    <w:lvl w:ilvl="5" w:tplc="08A4F092" w:tentative="1">
      <w:start w:val="1"/>
      <w:numFmt w:val="bullet"/>
      <w:lvlText w:val=""/>
      <w:lvlJc w:val="left"/>
      <w:pPr>
        <w:ind w:left="4320" w:hanging="360"/>
      </w:pPr>
      <w:rPr>
        <w:rFonts w:ascii="Wingdings" w:hAnsi="Wingdings" w:hint="default"/>
      </w:rPr>
    </w:lvl>
    <w:lvl w:ilvl="6" w:tplc="9C3E7470" w:tentative="1">
      <w:start w:val="1"/>
      <w:numFmt w:val="bullet"/>
      <w:lvlText w:val=""/>
      <w:lvlJc w:val="left"/>
      <w:pPr>
        <w:ind w:left="5040" w:hanging="360"/>
      </w:pPr>
      <w:rPr>
        <w:rFonts w:ascii="Symbol" w:hAnsi="Symbol" w:hint="default"/>
      </w:rPr>
    </w:lvl>
    <w:lvl w:ilvl="7" w:tplc="64742898" w:tentative="1">
      <w:start w:val="1"/>
      <w:numFmt w:val="bullet"/>
      <w:lvlText w:val="o"/>
      <w:lvlJc w:val="left"/>
      <w:pPr>
        <w:ind w:left="5760" w:hanging="360"/>
      </w:pPr>
      <w:rPr>
        <w:rFonts w:ascii="Courier New" w:hAnsi="Courier New" w:cs="Courier New" w:hint="default"/>
      </w:rPr>
    </w:lvl>
    <w:lvl w:ilvl="8" w:tplc="C98EF6D4" w:tentative="1">
      <w:start w:val="1"/>
      <w:numFmt w:val="bullet"/>
      <w:lvlText w:val=""/>
      <w:lvlJc w:val="left"/>
      <w:pPr>
        <w:ind w:left="6480" w:hanging="360"/>
      </w:pPr>
      <w:rPr>
        <w:rFonts w:ascii="Wingdings" w:hAnsi="Wingdings" w:hint="default"/>
      </w:rPr>
    </w:lvl>
  </w:abstractNum>
  <w:abstractNum w:abstractNumId="13" w15:restartNumberingAfterBreak="0">
    <w:nsid w:val="45423947"/>
    <w:multiLevelType w:val="hybridMultilevel"/>
    <w:tmpl w:val="70B6521E"/>
    <w:lvl w:ilvl="0" w:tplc="727ECD0E">
      <w:start w:val="1"/>
      <w:numFmt w:val="bullet"/>
      <w:lvlText w:val=""/>
      <w:lvlJc w:val="left"/>
      <w:pPr>
        <w:ind w:left="720" w:hanging="360"/>
      </w:pPr>
      <w:rPr>
        <w:rFonts w:ascii="Wingdings" w:hAnsi="Wingdings" w:hint="default"/>
        <w:color w:val="ED7D31" w:themeColor="accent2"/>
      </w:rPr>
    </w:lvl>
    <w:lvl w:ilvl="1" w:tplc="4FE6B1BE" w:tentative="1">
      <w:start w:val="1"/>
      <w:numFmt w:val="bullet"/>
      <w:lvlText w:val="o"/>
      <w:lvlJc w:val="left"/>
      <w:pPr>
        <w:ind w:left="1440" w:hanging="360"/>
      </w:pPr>
      <w:rPr>
        <w:rFonts w:ascii="Courier New" w:hAnsi="Courier New" w:cs="Courier New" w:hint="default"/>
      </w:rPr>
    </w:lvl>
    <w:lvl w:ilvl="2" w:tplc="411ADB82" w:tentative="1">
      <w:start w:val="1"/>
      <w:numFmt w:val="bullet"/>
      <w:lvlText w:val=""/>
      <w:lvlJc w:val="left"/>
      <w:pPr>
        <w:ind w:left="2160" w:hanging="360"/>
      </w:pPr>
      <w:rPr>
        <w:rFonts w:ascii="Wingdings" w:hAnsi="Wingdings" w:hint="default"/>
      </w:rPr>
    </w:lvl>
    <w:lvl w:ilvl="3" w:tplc="97AE764C" w:tentative="1">
      <w:start w:val="1"/>
      <w:numFmt w:val="bullet"/>
      <w:lvlText w:val=""/>
      <w:lvlJc w:val="left"/>
      <w:pPr>
        <w:ind w:left="2880" w:hanging="360"/>
      </w:pPr>
      <w:rPr>
        <w:rFonts w:ascii="Symbol" w:hAnsi="Symbol" w:hint="default"/>
      </w:rPr>
    </w:lvl>
    <w:lvl w:ilvl="4" w:tplc="DAA81E9E" w:tentative="1">
      <w:start w:val="1"/>
      <w:numFmt w:val="bullet"/>
      <w:lvlText w:val="o"/>
      <w:lvlJc w:val="left"/>
      <w:pPr>
        <w:ind w:left="3600" w:hanging="360"/>
      </w:pPr>
      <w:rPr>
        <w:rFonts w:ascii="Courier New" w:hAnsi="Courier New" w:cs="Courier New" w:hint="default"/>
      </w:rPr>
    </w:lvl>
    <w:lvl w:ilvl="5" w:tplc="E9481EAA" w:tentative="1">
      <w:start w:val="1"/>
      <w:numFmt w:val="bullet"/>
      <w:lvlText w:val=""/>
      <w:lvlJc w:val="left"/>
      <w:pPr>
        <w:ind w:left="4320" w:hanging="360"/>
      </w:pPr>
      <w:rPr>
        <w:rFonts w:ascii="Wingdings" w:hAnsi="Wingdings" w:hint="default"/>
      </w:rPr>
    </w:lvl>
    <w:lvl w:ilvl="6" w:tplc="D1E84120" w:tentative="1">
      <w:start w:val="1"/>
      <w:numFmt w:val="bullet"/>
      <w:lvlText w:val=""/>
      <w:lvlJc w:val="left"/>
      <w:pPr>
        <w:ind w:left="5040" w:hanging="360"/>
      </w:pPr>
      <w:rPr>
        <w:rFonts w:ascii="Symbol" w:hAnsi="Symbol" w:hint="default"/>
      </w:rPr>
    </w:lvl>
    <w:lvl w:ilvl="7" w:tplc="CC4AEBC0" w:tentative="1">
      <w:start w:val="1"/>
      <w:numFmt w:val="bullet"/>
      <w:lvlText w:val="o"/>
      <w:lvlJc w:val="left"/>
      <w:pPr>
        <w:ind w:left="5760" w:hanging="360"/>
      </w:pPr>
      <w:rPr>
        <w:rFonts w:ascii="Courier New" w:hAnsi="Courier New" w:cs="Courier New" w:hint="default"/>
      </w:rPr>
    </w:lvl>
    <w:lvl w:ilvl="8" w:tplc="C7848904" w:tentative="1">
      <w:start w:val="1"/>
      <w:numFmt w:val="bullet"/>
      <w:lvlText w:val=""/>
      <w:lvlJc w:val="left"/>
      <w:pPr>
        <w:ind w:left="6480" w:hanging="360"/>
      </w:pPr>
      <w:rPr>
        <w:rFonts w:ascii="Wingdings" w:hAnsi="Wingdings" w:hint="default"/>
      </w:rPr>
    </w:lvl>
  </w:abstractNum>
  <w:abstractNum w:abstractNumId="14" w15:restartNumberingAfterBreak="0">
    <w:nsid w:val="484D6EE6"/>
    <w:multiLevelType w:val="hybridMultilevel"/>
    <w:tmpl w:val="8BF6DB6C"/>
    <w:lvl w:ilvl="0" w:tplc="2F06657C">
      <w:start w:val="1"/>
      <w:numFmt w:val="decimal"/>
      <w:lvlText w:val="%1."/>
      <w:lvlJc w:val="left"/>
      <w:pPr>
        <w:ind w:left="720" w:hanging="360"/>
      </w:pPr>
      <w:rPr>
        <w:rFonts w:hint="default"/>
      </w:rPr>
    </w:lvl>
    <w:lvl w:ilvl="1" w:tplc="A328CDCE" w:tentative="1">
      <w:start w:val="1"/>
      <w:numFmt w:val="lowerLetter"/>
      <w:lvlText w:val="%2."/>
      <w:lvlJc w:val="left"/>
      <w:pPr>
        <w:ind w:left="1440" w:hanging="360"/>
      </w:pPr>
    </w:lvl>
    <w:lvl w:ilvl="2" w:tplc="0B5ABFF2" w:tentative="1">
      <w:start w:val="1"/>
      <w:numFmt w:val="lowerRoman"/>
      <w:lvlText w:val="%3."/>
      <w:lvlJc w:val="right"/>
      <w:pPr>
        <w:ind w:left="2160" w:hanging="180"/>
      </w:pPr>
    </w:lvl>
    <w:lvl w:ilvl="3" w:tplc="17D6CA20" w:tentative="1">
      <w:start w:val="1"/>
      <w:numFmt w:val="decimal"/>
      <w:lvlText w:val="%4."/>
      <w:lvlJc w:val="left"/>
      <w:pPr>
        <w:ind w:left="2880" w:hanging="360"/>
      </w:pPr>
    </w:lvl>
    <w:lvl w:ilvl="4" w:tplc="CA2A69EA" w:tentative="1">
      <w:start w:val="1"/>
      <w:numFmt w:val="lowerLetter"/>
      <w:lvlText w:val="%5."/>
      <w:lvlJc w:val="left"/>
      <w:pPr>
        <w:ind w:left="3600" w:hanging="360"/>
      </w:pPr>
    </w:lvl>
    <w:lvl w:ilvl="5" w:tplc="A29A761A" w:tentative="1">
      <w:start w:val="1"/>
      <w:numFmt w:val="lowerRoman"/>
      <w:lvlText w:val="%6."/>
      <w:lvlJc w:val="right"/>
      <w:pPr>
        <w:ind w:left="4320" w:hanging="180"/>
      </w:pPr>
    </w:lvl>
    <w:lvl w:ilvl="6" w:tplc="4BFC7C1E" w:tentative="1">
      <w:start w:val="1"/>
      <w:numFmt w:val="decimal"/>
      <w:lvlText w:val="%7."/>
      <w:lvlJc w:val="left"/>
      <w:pPr>
        <w:ind w:left="5040" w:hanging="360"/>
      </w:pPr>
    </w:lvl>
    <w:lvl w:ilvl="7" w:tplc="223CC5E4" w:tentative="1">
      <w:start w:val="1"/>
      <w:numFmt w:val="lowerLetter"/>
      <w:lvlText w:val="%8."/>
      <w:lvlJc w:val="left"/>
      <w:pPr>
        <w:ind w:left="5760" w:hanging="360"/>
      </w:pPr>
    </w:lvl>
    <w:lvl w:ilvl="8" w:tplc="51188994" w:tentative="1">
      <w:start w:val="1"/>
      <w:numFmt w:val="lowerRoman"/>
      <w:lvlText w:val="%9."/>
      <w:lvlJc w:val="right"/>
      <w:pPr>
        <w:ind w:left="6480" w:hanging="180"/>
      </w:pPr>
    </w:lvl>
  </w:abstractNum>
  <w:abstractNum w:abstractNumId="15" w15:restartNumberingAfterBreak="0">
    <w:nsid w:val="49F745C9"/>
    <w:multiLevelType w:val="hybridMultilevel"/>
    <w:tmpl w:val="9F5E87A0"/>
    <w:lvl w:ilvl="0" w:tplc="9784373C">
      <w:start w:val="1"/>
      <w:numFmt w:val="decimal"/>
      <w:lvlText w:val="%1)"/>
      <w:lvlJc w:val="left"/>
      <w:pPr>
        <w:ind w:left="720" w:hanging="360"/>
      </w:pPr>
      <w:rPr>
        <w:rFonts w:hint="default"/>
      </w:rPr>
    </w:lvl>
    <w:lvl w:ilvl="1" w:tplc="4DEA9002" w:tentative="1">
      <w:start w:val="1"/>
      <w:numFmt w:val="lowerLetter"/>
      <w:lvlText w:val="%2."/>
      <w:lvlJc w:val="left"/>
      <w:pPr>
        <w:ind w:left="1440" w:hanging="360"/>
      </w:pPr>
    </w:lvl>
    <w:lvl w:ilvl="2" w:tplc="31E2054A" w:tentative="1">
      <w:start w:val="1"/>
      <w:numFmt w:val="lowerRoman"/>
      <w:lvlText w:val="%3."/>
      <w:lvlJc w:val="right"/>
      <w:pPr>
        <w:ind w:left="2160" w:hanging="180"/>
      </w:pPr>
    </w:lvl>
    <w:lvl w:ilvl="3" w:tplc="6A0253DC" w:tentative="1">
      <w:start w:val="1"/>
      <w:numFmt w:val="decimal"/>
      <w:lvlText w:val="%4."/>
      <w:lvlJc w:val="left"/>
      <w:pPr>
        <w:ind w:left="2880" w:hanging="360"/>
      </w:pPr>
    </w:lvl>
    <w:lvl w:ilvl="4" w:tplc="B8B6CA78" w:tentative="1">
      <w:start w:val="1"/>
      <w:numFmt w:val="lowerLetter"/>
      <w:lvlText w:val="%5."/>
      <w:lvlJc w:val="left"/>
      <w:pPr>
        <w:ind w:left="3600" w:hanging="360"/>
      </w:pPr>
    </w:lvl>
    <w:lvl w:ilvl="5" w:tplc="1A2210E4" w:tentative="1">
      <w:start w:val="1"/>
      <w:numFmt w:val="lowerRoman"/>
      <w:lvlText w:val="%6."/>
      <w:lvlJc w:val="right"/>
      <w:pPr>
        <w:ind w:left="4320" w:hanging="180"/>
      </w:pPr>
    </w:lvl>
    <w:lvl w:ilvl="6" w:tplc="3A982FBE" w:tentative="1">
      <w:start w:val="1"/>
      <w:numFmt w:val="decimal"/>
      <w:lvlText w:val="%7."/>
      <w:lvlJc w:val="left"/>
      <w:pPr>
        <w:ind w:left="5040" w:hanging="360"/>
      </w:pPr>
    </w:lvl>
    <w:lvl w:ilvl="7" w:tplc="019654EA" w:tentative="1">
      <w:start w:val="1"/>
      <w:numFmt w:val="lowerLetter"/>
      <w:lvlText w:val="%8."/>
      <w:lvlJc w:val="left"/>
      <w:pPr>
        <w:ind w:left="5760" w:hanging="360"/>
      </w:pPr>
    </w:lvl>
    <w:lvl w:ilvl="8" w:tplc="F1586768" w:tentative="1">
      <w:start w:val="1"/>
      <w:numFmt w:val="lowerRoman"/>
      <w:lvlText w:val="%9."/>
      <w:lvlJc w:val="right"/>
      <w:pPr>
        <w:ind w:left="6480" w:hanging="180"/>
      </w:pPr>
    </w:lvl>
  </w:abstractNum>
  <w:abstractNum w:abstractNumId="16" w15:restartNumberingAfterBreak="0">
    <w:nsid w:val="4A780F85"/>
    <w:multiLevelType w:val="hybridMultilevel"/>
    <w:tmpl w:val="65DE84F0"/>
    <w:lvl w:ilvl="0" w:tplc="DBE6C38E">
      <w:start w:val="1"/>
      <w:numFmt w:val="decimal"/>
      <w:lvlText w:val="%1)"/>
      <w:lvlJc w:val="left"/>
      <w:pPr>
        <w:ind w:left="720" w:hanging="360"/>
      </w:pPr>
      <w:rPr>
        <w:rFonts w:hint="default"/>
      </w:rPr>
    </w:lvl>
    <w:lvl w:ilvl="1" w:tplc="987C728C" w:tentative="1">
      <w:start w:val="1"/>
      <w:numFmt w:val="lowerLetter"/>
      <w:lvlText w:val="%2."/>
      <w:lvlJc w:val="left"/>
      <w:pPr>
        <w:ind w:left="1440" w:hanging="360"/>
      </w:pPr>
    </w:lvl>
    <w:lvl w:ilvl="2" w:tplc="E17E560E" w:tentative="1">
      <w:start w:val="1"/>
      <w:numFmt w:val="lowerRoman"/>
      <w:lvlText w:val="%3."/>
      <w:lvlJc w:val="right"/>
      <w:pPr>
        <w:ind w:left="2160" w:hanging="180"/>
      </w:pPr>
    </w:lvl>
    <w:lvl w:ilvl="3" w:tplc="E70684A8" w:tentative="1">
      <w:start w:val="1"/>
      <w:numFmt w:val="decimal"/>
      <w:lvlText w:val="%4."/>
      <w:lvlJc w:val="left"/>
      <w:pPr>
        <w:ind w:left="2880" w:hanging="360"/>
      </w:pPr>
    </w:lvl>
    <w:lvl w:ilvl="4" w:tplc="A964ECF8" w:tentative="1">
      <w:start w:val="1"/>
      <w:numFmt w:val="lowerLetter"/>
      <w:lvlText w:val="%5."/>
      <w:lvlJc w:val="left"/>
      <w:pPr>
        <w:ind w:left="3600" w:hanging="360"/>
      </w:pPr>
    </w:lvl>
    <w:lvl w:ilvl="5" w:tplc="9D5EC15C" w:tentative="1">
      <w:start w:val="1"/>
      <w:numFmt w:val="lowerRoman"/>
      <w:lvlText w:val="%6."/>
      <w:lvlJc w:val="right"/>
      <w:pPr>
        <w:ind w:left="4320" w:hanging="180"/>
      </w:pPr>
    </w:lvl>
    <w:lvl w:ilvl="6" w:tplc="8222E8A4" w:tentative="1">
      <w:start w:val="1"/>
      <w:numFmt w:val="decimal"/>
      <w:lvlText w:val="%7."/>
      <w:lvlJc w:val="left"/>
      <w:pPr>
        <w:ind w:left="5040" w:hanging="360"/>
      </w:pPr>
    </w:lvl>
    <w:lvl w:ilvl="7" w:tplc="609EE0DC" w:tentative="1">
      <w:start w:val="1"/>
      <w:numFmt w:val="lowerLetter"/>
      <w:lvlText w:val="%8."/>
      <w:lvlJc w:val="left"/>
      <w:pPr>
        <w:ind w:left="5760" w:hanging="360"/>
      </w:pPr>
    </w:lvl>
    <w:lvl w:ilvl="8" w:tplc="E408CDD0" w:tentative="1">
      <w:start w:val="1"/>
      <w:numFmt w:val="lowerRoman"/>
      <w:lvlText w:val="%9."/>
      <w:lvlJc w:val="right"/>
      <w:pPr>
        <w:ind w:left="6480" w:hanging="180"/>
      </w:pPr>
    </w:lvl>
  </w:abstractNum>
  <w:abstractNum w:abstractNumId="17" w15:restartNumberingAfterBreak="0">
    <w:nsid w:val="545050FF"/>
    <w:multiLevelType w:val="hybridMultilevel"/>
    <w:tmpl w:val="D16EE504"/>
    <w:lvl w:ilvl="0" w:tplc="E2D810A6">
      <w:start w:val="1"/>
      <w:numFmt w:val="bullet"/>
      <w:lvlText w:val=""/>
      <w:lvlJc w:val="left"/>
      <w:pPr>
        <w:ind w:left="720" w:hanging="360"/>
      </w:pPr>
      <w:rPr>
        <w:rFonts w:ascii="Wingdings" w:hAnsi="Wingdings" w:hint="default"/>
        <w:color w:val="538135" w:themeColor="accent6" w:themeShade="BF"/>
      </w:rPr>
    </w:lvl>
    <w:lvl w:ilvl="1" w:tplc="00E000CC" w:tentative="1">
      <w:start w:val="1"/>
      <w:numFmt w:val="bullet"/>
      <w:lvlText w:val="o"/>
      <w:lvlJc w:val="left"/>
      <w:pPr>
        <w:ind w:left="1440" w:hanging="360"/>
      </w:pPr>
      <w:rPr>
        <w:rFonts w:ascii="Courier New" w:hAnsi="Courier New" w:cs="Courier New" w:hint="default"/>
      </w:rPr>
    </w:lvl>
    <w:lvl w:ilvl="2" w:tplc="FA2AC564" w:tentative="1">
      <w:start w:val="1"/>
      <w:numFmt w:val="bullet"/>
      <w:lvlText w:val=""/>
      <w:lvlJc w:val="left"/>
      <w:pPr>
        <w:ind w:left="2160" w:hanging="360"/>
      </w:pPr>
      <w:rPr>
        <w:rFonts w:ascii="Wingdings" w:hAnsi="Wingdings" w:hint="default"/>
      </w:rPr>
    </w:lvl>
    <w:lvl w:ilvl="3" w:tplc="02FE0D00" w:tentative="1">
      <w:start w:val="1"/>
      <w:numFmt w:val="bullet"/>
      <w:lvlText w:val=""/>
      <w:lvlJc w:val="left"/>
      <w:pPr>
        <w:ind w:left="2880" w:hanging="360"/>
      </w:pPr>
      <w:rPr>
        <w:rFonts w:ascii="Symbol" w:hAnsi="Symbol" w:hint="default"/>
      </w:rPr>
    </w:lvl>
    <w:lvl w:ilvl="4" w:tplc="F924742E" w:tentative="1">
      <w:start w:val="1"/>
      <w:numFmt w:val="bullet"/>
      <w:lvlText w:val="o"/>
      <w:lvlJc w:val="left"/>
      <w:pPr>
        <w:ind w:left="3600" w:hanging="360"/>
      </w:pPr>
      <w:rPr>
        <w:rFonts w:ascii="Courier New" w:hAnsi="Courier New" w:cs="Courier New" w:hint="default"/>
      </w:rPr>
    </w:lvl>
    <w:lvl w:ilvl="5" w:tplc="78ACC102" w:tentative="1">
      <w:start w:val="1"/>
      <w:numFmt w:val="bullet"/>
      <w:lvlText w:val=""/>
      <w:lvlJc w:val="left"/>
      <w:pPr>
        <w:ind w:left="4320" w:hanging="360"/>
      </w:pPr>
      <w:rPr>
        <w:rFonts w:ascii="Wingdings" w:hAnsi="Wingdings" w:hint="default"/>
      </w:rPr>
    </w:lvl>
    <w:lvl w:ilvl="6" w:tplc="F7727A28" w:tentative="1">
      <w:start w:val="1"/>
      <w:numFmt w:val="bullet"/>
      <w:lvlText w:val=""/>
      <w:lvlJc w:val="left"/>
      <w:pPr>
        <w:ind w:left="5040" w:hanging="360"/>
      </w:pPr>
      <w:rPr>
        <w:rFonts w:ascii="Symbol" w:hAnsi="Symbol" w:hint="default"/>
      </w:rPr>
    </w:lvl>
    <w:lvl w:ilvl="7" w:tplc="D158BC8E" w:tentative="1">
      <w:start w:val="1"/>
      <w:numFmt w:val="bullet"/>
      <w:lvlText w:val="o"/>
      <w:lvlJc w:val="left"/>
      <w:pPr>
        <w:ind w:left="5760" w:hanging="360"/>
      </w:pPr>
      <w:rPr>
        <w:rFonts w:ascii="Courier New" w:hAnsi="Courier New" w:cs="Courier New" w:hint="default"/>
      </w:rPr>
    </w:lvl>
    <w:lvl w:ilvl="8" w:tplc="19FC3848" w:tentative="1">
      <w:start w:val="1"/>
      <w:numFmt w:val="bullet"/>
      <w:lvlText w:val=""/>
      <w:lvlJc w:val="left"/>
      <w:pPr>
        <w:ind w:left="6480" w:hanging="360"/>
      </w:pPr>
      <w:rPr>
        <w:rFonts w:ascii="Wingdings" w:hAnsi="Wingdings" w:hint="default"/>
      </w:rPr>
    </w:lvl>
  </w:abstractNum>
  <w:abstractNum w:abstractNumId="18" w15:restartNumberingAfterBreak="0">
    <w:nsid w:val="56D270AE"/>
    <w:multiLevelType w:val="hybridMultilevel"/>
    <w:tmpl w:val="119CF6A8"/>
    <w:lvl w:ilvl="0" w:tplc="1E4EE2F6">
      <w:start w:val="1"/>
      <w:numFmt w:val="bullet"/>
      <w:lvlText w:val=""/>
      <w:lvlJc w:val="left"/>
      <w:pPr>
        <w:ind w:left="720" w:hanging="360"/>
      </w:pPr>
      <w:rPr>
        <w:rFonts w:ascii="Symbol" w:hAnsi="Symbol" w:hint="default"/>
      </w:rPr>
    </w:lvl>
    <w:lvl w:ilvl="1" w:tplc="B142B226" w:tentative="1">
      <w:start w:val="1"/>
      <w:numFmt w:val="bullet"/>
      <w:lvlText w:val="o"/>
      <w:lvlJc w:val="left"/>
      <w:pPr>
        <w:ind w:left="1440" w:hanging="360"/>
      </w:pPr>
      <w:rPr>
        <w:rFonts w:ascii="Courier New" w:hAnsi="Courier New" w:cs="Courier New" w:hint="default"/>
      </w:rPr>
    </w:lvl>
    <w:lvl w:ilvl="2" w:tplc="0D5E3E84" w:tentative="1">
      <w:start w:val="1"/>
      <w:numFmt w:val="bullet"/>
      <w:lvlText w:val=""/>
      <w:lvlJc w:val="left"/>
      <w:pPr>
        <w:ind w:left="2160" w:hanging="360"/>
      </w:pPr>
      <w:rPr>
        <w:rFonts w:ascii="Wingdings" w:hAnsi="Wingdings" w:hint="default"/>
      </w:rPr>
    </w:lvl>
    <w:lvl w:ilvl="3" w:tplc="D444B87E" w:tentative="1">
      <w:start w:val="1"/>
      <w:numFmt w:val="bullet"/>
      <w:lvlText w:val=""/>
      <w:lvlJc w:val="left"/>
      <w:pPr>
        <w:ind w:left="2880" w:hanging="360"/>
      </w:pPr>
      <w:rPr>
        <w:rFonts w:ascii="Symbol" w:hAnsi="Symbol" w:hint="default"/>
      </w:rPr>
    </w:lvl>
    <w:lvl w:ilvl="4" w:tplc="5ED239A0" w:tentative="1">
      <w:start w:val="1"/>
      <w:numFmt w:val="bullet"/>
      <w:lvlText w:val="o"/>
      <w:lvlJc w:val="left"/>
      <w:pPr>
        <w:ind w:left="3600" w:hanging="360"/>
      </w:pPr>
      <w:rPr>
        <w:rFonts w:ascii="Courier New" w:hAnsi="Courier New" w:cs="Courier New" w:hint="default"/>
      </w:rPr>
    </w:lvl>
    <w:lvl w:ilvl="5" w:tplc="13561D5C" w:tentative="1">
      <w:start w:val="1"/>
      <w:numFmt w:val="bullet"/>
      <w:lvlText w:val=""/>
      <w:lvlJc w:val="left"/>
      <w:pPr>
        <w:ind w:left="4320" w:hanging="360"/>
      </w:pPr>
      <w:rPr>
        <w:rFonts w:ascii="Wingdings" w:hAnsi="Wingdings" w:hint="default"/>
      </w:rPr>
    </w:lvl>
    <w:lvl w:ilvl="6" w:tplc="D60E81F4" w:tentative="1">
      <w:start w:val="1"/>
      <w:numFmt w:val="bullet"/>
      <w:lvlText w:val=""/>
      <w:lvlJc w:val="left"/>
      <w:pPr>
        <w:ind w:left="5040" w:hanging="360"/>
      </w:pPr>
      <w:rPr>
        <w:rFonts w:ascii="Symbol" w:hAnsi="Symbol" w:hint="default"/>
      </w:rPr>
    </w:lvl>
    <w:lvl w:ilvl="7" w:tplc="E3B068FE" w:tentative="1">
      <w:start w:val="1"/>
      <w:numFmt w:val="bullet"/>
      <w:lvlText w:val="o"/>
      <w:lvlJc w:val="left"/>
      <w:pPr>
        <w:ind w:left="5760" w:hanging="360"/>
      </w:pPr>
      <w:rPr>
        <w:rFonts w:ascii="Courier New" w:hAnsi="Courier New" w:cs="Courier New" w:hint="default"/>
      </w:rPr>
    </w:lvl>
    <w:lvl w:ilvl="8" w:tplc="3678FF54" w:tentative="1">
      <w:start w:val="1"/>
      <w:numFmt w:val="bullet"/>
      <w:lvlText w:val=""/>
      <w:lvlJc w:val="left"/>
      <w:pPr>
        <w:ind w:left="6480" w:hanging="360"/>
      </w:pPr>
      <w:rPr>
        <w:rFonts w:ascii="Wingdings" w:hAnsi="Wingdings" w:hint="default"/>
      </w:rPr>
    </w:lvl>
  </w:abstractNum>
  <w:abstractNum w:abstractNumId="19" w15:restartNumberingAfterBreak="0">
    <w:nsid w:val="595B3D1D"/>
    <w:multiLevelType w:val="hybridMultilevel"/>
    <w:tmpl w:val="0BC6EACE"/>
    <w:lvl w:ilvl="0" w:tplc="A3043C06">
      <w:start w:val="1"/>
      <w:numFmt w:val="bullet"/>
      <w:lvlText w:val=""/>
      <w:lvlJc w:val="left"/>
      <w:pPr>
        <w:ind w:left="720" w:hanging="360"/>
      </w:pPr>
      <w:rPr>
        <w:rFonts w:ascii="Wingdings" w:hAnsi="Wingdings" w:hint="default"/>
        <w:color w:val="538135" w:themeColor="accent6" w:themeShade="BF"/>
      </w:rPr>
    </w:lvl>
    <w:lvl w:ilvl="1" w:tplc="3B58F450" w:tentative="1">
      <w:start w:val="1"/>
      <w:numFmt w:val="bullet"/>
      <w:lvlText w:val="o"/>
      <w:lvlJc w:val="left"/>
      <w:pPr>
        <w:ind w:left="1440" w:hanging="360"/>
      </w:pPr>
      <w:rPr>
        <w:rFonts w:ascii="Courier New" w:hAnsi="Courier New" w:cs="Courier New" w:hint="default"/>
      </w:rPr>
    </w:lvl>
    <w:lvl w:ilvl="2" w:tplc="540A6D64" w:tentative="1">
      <w:start w:val="1"/>
      <w:numFmt w:val="bullet"/>
      <w:lvlText w:val=""/>
      <w:lvlJc w:val="left"/>
      <w:pPr>
        <w:ind w:left="2160" w:hanging="360"/>
      </w:pPr>
      <w:rPr>
        <w:rFonts w:ascii="Wingdings" w:hAnsi="Wingdings" w:hint="default"/>
      </w:rPr>
    </w:lvl>
    <w:lvl w:ilvl="3" w:tplc="36361FDC" w:tentative="1">
      <w:start w:val="1"/>
      <w:numFmt w:val="bullet"/>
      <w:lvlText w:val=""/>
      <w:lvlJc w:val="left"/>
      <w:pPr>
        <w:ind w:left="2880" w:hanging="360"/>
      </w:pPr>
      <w:rPr>
        <w:rFonts w:ascii="Symbol" w:hAnsi="Symbol" w:hint="default"/>
      </w:rPr>
    </w:lvl>
    <w:lvl w:ilvl="4" w:tplc="B6E62B6A" w:tentative="1">
      <w:start w:val="1"/>
      <w:numFmt w:val="bullet"/>
      <w:lvlText w:val="o"/>
      <w:lvlJc w:val="left"/>
      <w:pPr>
        <w:ind w:left="3600" w:hanging="360"/>
      </w:pPr>
      <w:rPr>
        <w:rFonts w:ascii="Courier New" w:hAnsi="Courier New" w:cs="Courier New" w:hint="default"/>
      </w:rPr>
    </w:lvl>
    <w:lvl w:ilvl="5" w:tplc="CD36081A" w:tentative="1">
      <w:start w:val="1"/>
      <w:numFmt w:val="bullet"/>
      <w:lvlText w:val=""/>
      <w:lvlJc w:val="left"/>
      <w:pPr>
        <w:ind w:left="4320" w:hanging="360"/>
      </w:pPr>
      <w:rPr>
        <w:rFonts w:ascii="Wingdings" w:hAnsi="Wingdings" w:hint="default"/>
      </w:rPr>
    </w:lvl>
    <w:lvl w:ilvl="6" w:tplc="34A4DFD2" w:tentative="1">
      <w:start w:val="1"/>
      <w:numFmt w:val="bullet"/>
      <w:lvlText w:val=""/>
      <w:lvlJc w:val="left"/>
      <w:pPr>
        <w:ind w:left="5040" w:hanging="360"/>
      </w:pPr>
      <w:rPr>
        <w:rFonts w:ascii="Symbol" w:hAnsi="Symbol" w:hint="default"/>
      </w:rPr>
    </w:lvl>
    <w:lvl w:ilvl="7" w:tplc="FAAC3080" w:tentative="1">
      <w:start w:val="1"/>
      <w:numFmt w:val="bullet"/>
      <w:lvlText w:val="o"/>
      <w:lvlJc w:val="left"/>
      <w:pPr>
        <w:ind w:left="5760" w:hanging="360"/>
      </w:pPr>
      <w:rPr>
        <w:rFonts w:ascii="Courier New" w:hAnsi="Courier New" w:cs="Courier New" w:hint="default"/>
      </w:rPr>
    </w:lvl>
    <w:lvl w:ilvl="8" w:tplc="1D6ACDC8" w:tentative="1">
      <w:start w:val="1"/>
      <w:numFmt w:val="bullet"/>
      <w:lvlText w:val=""/>
      <w:lvlJc w:val="left"/>
      <w:pPr>
        <w:ind w:left="6480" w:hanging="360"/>
      </w:pPr>
      <w:rPr>
        <w:rFonts w:ascii="Wingdings" w:hAnsi="Wingdings" w:hint="default"/>
      </w:rPr>
    </w:lvl>
  </w:abstractNum>
  <w:abstractNum w:abstractNumId="20" w15:restartNumberingAfterBreak="0">
    <w:nsid w:val="5E065B2F"/>
    <w:multiLevelType w:val="hybridMultilevel"/>
    <w:tmpl w:val="D1FE9670"/>
    <w:lvl w:ilvl="0" w:tplc="57FCB6D4">
      <w:start w:val="1"/>
      <w:numFmt w:val="bullet"/>
      <w:lvlText w:val=""/>
      <w:lvlJc w:val="left"/>
      <w:pPr>
        <w:ind w:left="360" w:hanging="360"/>
      </w:pPr>
      <w:rPr>
        <w:rFonts w:ascii="Symbol" w:hAnsi="Symbol" w:hint="default"/>
      </w:rPr>
    </w:lvl>
    <w:lvl w:ilvl="1" w:tplc="68528314" w:tentative="1">
      <w:start w:val="1"/>
      <w:numFmt w:val="bullet"/>
      <w:lvlText w:val="o"/>
      <w:lvlJc w:val="left"/>
      <w:pPr>
        <w:ind w:left="1080" w:hanging="360"/>
      </w:pPr>
      <w:rPr>
        <w:rFonts w:ascii="Courier New" w:hAnsi="Courier New" w:cs="Courier New" w:hint="default"/>
      </w:rPr>
    </w:lvl>
    <w:lvl w:ilvl="2" w:tplc="025603EC" w:tentative="1">
      <w:start w:val="1"/>
      <w:numFmt w:val="bullet"/>
      <w:lvlText w:val=""/>
      <w:lvlJc w:val="left"/>
      <w:pPr>
        <w:ind w:left="1800" w:hanging="360"/>
      </w:pPr>
      <w:rPr>
        <w:rFonts w:ascii="Wingdings" w:hAnsi="Wingdings" w:hint="default"/>
      </w:rPr>
    </w:lvl>
    <w:lvl w:ilvl="3" w:tplc="EB9C45B2" w:tentative="1">
      <w:start w:val="1"/>
      <w:numFmt w:val="bullet"/>
      <w:lvlText w:val=""/>
      <w:lvlJc w:val="left"/>
      <w:pPr>
        <w:ind w:left="2520" w:hanging="360"/>
      </w:pPr>
      <w:rPr>
        <w:rFonts w:ascii="Symbol" w:hAnsi="Symbol" w:hint="default"/>
      </w:rPr>
    </w:lvl>
    <w:lvl w:ilvl="4" w:tplc="377CD9BE" w:tentative="1">
      <w:start w:val="1"/>
      <w:numFmt w:val="bullet"/>
      <w:lvlText w:val="o"/>
      <w:lvlJc w:val="left"/>
      <w:pPr>
        <w:ind w:left="3240" w:hanging="360"/>
      </w:pPr>
      <w:rPr>
        <w:rFonts w:ascii="Courier New" w:hAnsi="Courier New" w:cs="Courier New" w:hint="default"/>
      </w:rPr>
    </w:lvl>
    <w:lvl w:ilvl="5" w:tplc="D06C6682" w:tentative="1">
      <w:start w:val="1"/>
      <w:numFmt w:val="bullet"/>
      <w:lvlText w:val=""/>
      <w:lvlJc w:val="left"/>
      <w:pPr>
        <w:ind w:left="3960" w:hanging="360"/>
      </w:pPr>
      <w:rPr>
        <w:rFonts w:ascii="Wingdings" w:hAnsi="Wingdings" w:hint="default"/>
      </w:rPr>
    </w:lvl>
    <w:lvl w:ilvl="6" w:tplc="E57414F6" w:tentative="1">
      <w:start w:val="1"/>
      <w:numFmt w:val="bullet"/>
      <w:lvlText w:val=""/>
      <w:lvlJc w:val="left"/>
      <w:pPr>
        <w:ind w:left="4680" w:hanging="360"/>
      </w:pPr>
      <w:rPr>
        <w:rFonts w:ascii="Symbol" w:hAnsi="Symbol" w:hint="default"/>
      </w:rPr>
    </w:lvl>
    <w:lvl w:ilvl="7" w:tplc="8B6E7216" w:tentative="1">
      <w:start w:val="1"/>
      <w:numFmt w:val="bullet"/>
      <w:lvlText w:val="o"/>
      <w:lvlJc w:val="left"/>
      <w:pPr>
        <w:ind w:left="5400" w:hanging="360"/>
      </w:pPr>
      <w:rPr>
        <w:rFonts w:ascii="Courier New" w:hAnsi="Courier New" w:cs="Courier New" w:hint="default"/>
      </w:rPr>
    </w:lvl>
    <w:lvl w:ilvl="8" w:tplc="29DE90C8" w:tentative="1">
      <w:start w:val="1"/>
      <w:numFmt w:val="bullet"/>
      <w:lvlText w:val=""/>
      <w:lvlJc w:val="left"/>
      <w:pPr>
        <w:ind w:left="6120" w:hanging="360"/>
      </w:pPr>
      <w:rPr>
        <w:rFonts w:ascii="Wingdings" w:hAnsi="Wingdings" w:hint="default"/>
      </w:rPr>
    </w:lvl>
  </w:abstractNum>
  <w:abstractNum w:abstractNumId="21" w15:restartNumberingAfterBreak="0">
    <w:nsid w:val="615D0A71"/>
    <w:multiLevelType w:val="hybridMultilevel"/>
    <w:tmpl w:val="D4CC1E22"/>
    <w:lvl w:ilvl="0" w:tplc="8B4EAB74">
      <w:start w:val="1"/>
      <w:numFmt w:val="bullet"/>
      <w:lvlText w:val=""/>
      <w:lvlJc w:val="left"/>
      <w:pPr>
        <w:ind w:left="720" w:hanging="360"/>
      </w:pPr>
      <w:rPr>
        <w:rFonts w:ascii="Wingdings" w:hAnsi="Wingdings" w:hint="default"/>
        <w:color w:val="ED7D31" w:themeColor="accent2"/>
      </w:rPr>
    </w:lvl>
    <w:lvl w:ilvl="1" w:tplc="EF96D800" w:tentative="1">
      <w:start w:val="1"/>
      <w:numFmt w:val="bullet"/>
      <w:lvlText w:val="o"/>
      <w:lvlJc w:val="left"/>
      <w:pPr>
        <w:ind w:left="1440" w:hanging="360"/>
      </w:pPr>
      <w:rPr>
        <w:rFonts w:ascii="Courier New" w:hAnsi="Courier New" w:cs="Courier New" w:hint="default"/>
      </w:rPr>
    </w:lvl>
    <w:lvl w:ilvl="2" w:tplc="016625DA" w:tentative="1">
      <w:start w:val="1"/>
      <w:numFmt w:val="bullet"/>
      <w:lvlText w:val=""/>
      <w:lvlJc w:val="left"/>
      <w:pPr>
        <w:ind w:left="2160" w:hanging="360"/>
      </w:pPr>
      <w:rPr>
        <w:rFonts w:ascii="Wingdings" w:hAnsi="Wingdings" w:hint="default"/>
      </w:rPr>
    </w:lvl>
    <w:lvl w:ilvl="3" w:tplc="7076EAEA" w:tentative="1">
      <w:start w:val="1"/>
      <w:numFmt w:val="bullet"/>
      <w:lvlText w:val=""/>
      <w:lvlJc w:val="left"/>
      <w:pPr>
        <w:ind w:left="2880" w:hanging="360"/>
      </w:pPr>
      <w:rPr>
        <w:rFonts w:ascii="Symbol" w:hAnsi="Symbol" w:hint="default"/>
      </w:rPr>
    </w:lvl>
    <w:lvl w:ilvl="4" w:tplc="D1C4EFC2" w:tentative="1">
      <w:start w:val="1"/>
      <w:numFmt w:val="bullet"/>
      <w:lvlText w:val="o"/>
      <w:lvlJc w:val="left"/>
      <w:pPr>
        <w:ind w:left="3600" w:hanging="360"/>
      </w:pPr>
      <w:rPr>
        <w:rFonts w:ascii="Courier New" w:hAnsi="Courier New" w:cs="Courier New" w:hint="default"/>
      </w:rPr>
    </w:lvl>
    <w:lvl w:ilvl="5" w:tplc="882A5A92" w:tentative="1">
      <w:start w:val="1"/>
      <w:numFmt w:val="bullet"/>
      <w:lvlText w:val=""/>
      <w:lvlJc w:val="left"/>
      <w:pPr>
        <w:ind w:left="4320" w:hanging="360"/>
      </w:pPr>
      <w:rPr>
        <w:rFonts w:ascii="Wingdings" w:hAnsi="Wingdings" w:hint="default"/>
      </w:rPr>
    </w:lvl>
    <w:lvl w:ilvl="6" w:tplc="F5D8F252" w:tentative="1">
      <w:start w:val="1"/>
      <w:numFmt w:val="bullet"/>
      <w:lvlText w:val=""/>
      <w:lvlJc w:val="left"/>
      <w:pPr>
        <w:ind w:left="5040" w:hanging="360"/>
      </w:pPr>
      <w:rPr>
        <w:rFonts w:ascii="Symbol" w:hAnsi="Symbol" w:hint="default"/>
      </w:rPr>
    </w:lvl>
    <w:lvl w:ilvl="7" w:tplc="B712DF30" w:tentative="1">
      <w:start w:val="1"/>
      <w:numFmt w:val="bullet"/>
      <w:lvlText w:val="o"/>
      <w:lvlJc w:val="left"/>
      <w:pPr>
        <w:ind w:left="5760" w:hanging="360"/>
      </w:pPr>
      <w:rPr>
        <w:rFonts w:ascii="Courier New" w:hAnsi="Courier New" w:cs="Courier New" w:hint="default"/>
      </w:rPr>
    </w:lvl>
    <w:lvl w:ilvl="8" w:tplc="B56C62D0" w:tentative="1">
      <w:start w:val="1"/>
      <w:numFmt w:val="bullet"/>
      <w:lvlText w:val=""/>
      <w:lvlJc w:val="left"/>
      <w:pPr>
        <w:ind w:left="6480" w:hanging="360"/>
      </w:pPr>
      <w:rPr>
        <w:rFonts w:ascii="Wingdings" w:hAnsi="Wingdings" w:hint="default"/>
      </w:rPr>
    </w:lvl>
  </w:abstractNum>
  <w:abstractNum w:abstractNumId="22" w15:restartNumberingAfterBreak="0">
    <w:nsid w:val="677E0F21"/>
    <w:multiLevelType w:val="hybridMultilevel"/>
    <w:tmpl w:val="477019C8"/>
    <w:lvl w:ilvl="0" w:tplc="A0B6E484">
      <w:start w:val="1"/>
      <w:numFmt w:val="bullet"/>
      <w:lvlText w:val=""/>
      <w:lvlJc w:val="left"/>
      <w:pPr>
        <w:ind w:left="720" w:hanging="360"/>
      </w:pPr>
      <w:rPr>
        <w:rFonts w:ascii="Symbol" w:hAnsi="Symbol" w:hint="default"/>
      </w:rPr>
    </w:lvl>
    <w:lvl w:ilvl="1" w:tplc="5A62F988" w:tentative="1">
      <w:start w:val="1"/>
      <w:numFmt w:val="bullet"/>
      <w:lvlText w:val="o"/>
      <w:lvlJc w:val="left"/>
      <w:pPr>
        <w:ind w:left="1440" w:hanging="360"/>
      </w:pPr>
      <w:rPr>
        <w:rFonts w:ascii="Courier New" w:hAnsi="Courier New" w:hint="default"/>
      </w:rPr>
    </w:lvl>
    <w:lvl w:ilvl="2" w:tplc="5C9C3474" w:tentative="1">
      <w:start w:val="1"/>
      <w:numFmt w:val="bullet"/>
      <w:lvlText w:val=""/>
      <w:lvlJc w:val="left"/>
      <w:pPr>
        <w:ind w:left="2160" w:hanging="360"/>
      </w:pPr>
      <w:rPr>
        <w:rFonts w:ascii="Wingdings" w:hAnsi="Wingdings" w:hint="default"/>
      </w:rPr>
    </w:lvl>
    <w:lvl w:ilvl="3" w:tplc="8EACE682" w:tentative="1">
      <w:start w:val="1"/>
      <w:numFmt w:val="bullet"/>
      <w:lvlText w:val=""/>
      <w:lvlJc w:val="left"/>
      <w:pPr>
        <w:ind w:left="2880" w:hanging="360"/>
      </w:pPr>
      <w:rPr>
        <w:rFonts w:ascii="Symbol" w:hAnsi="Symbol" w:hint="default"/>
      </w:rPr>
    </w:lvl>
    <w:lvl w:ilvl="4" w:tplc="9D74F5E8" w:tentative="1">
      <w:start w:val="1"/>
      <w:numFmt w:val="bullet"/>
      <w:lvlText w:val="o"/>
      <w:lvlJc w:val="left"/>
      <w:pPr>
        <w:ind w:left="3600" w:hanging="360"/>
      </w:pPr>
      <w:rPr>
        <w:rFonts w:ascii="Courier New" w:hAnsi="Courier New" w:hint="default"/>
      </w:rPr>
    </w:lvl>
    <w:lvl w:ilvl="5" w:tplc="84D434E8" w:tentative="1">
      <w:start w:val="1"/>
      <w:numFmt w:val="bullet"/>
      <w:lvlText w:val=""/>
      <w:lvlJc w:val="left"/>
      <w:pPr>
        <w:ind w:left="4320" w:hanging="360"/>
      </w:pPr>
      <w:rPr>
        <w:rFonts w:ascii="Wingdings" w:hAnsi="Wingdings" w:hint="default"/>
      </w:rPr>
    </w:lvl>
    <w:lvl w:ilvl="6" w:tplc="F03E1BA2" w:tentative="1">
      <w:start w:val="1"/>
      <w:numFmt w:val="bullet"/>
      <w:lvlText w:val=""/>
      <w:lvlJc w:val="left"/>
      <w:pPr>
        <w:ind w:left="5040" w:hanging="360"/>
      </w:pPr>
      <w:rPr>
        <w:rFonts w:ascii="Symbol" w:hAnsi="Symbol" w:hint="default"/>
      </w:rPr>
    </w:lvl>
    <w:lvl w:ilvl="7" w:tplc="82100AB2" w:tentative="1">
      <w:start w:val="1"/>
      <w:numFmt w:val="bullet"/>
      <w:lvlText w:val="o"/>
      <w:lvlJc w:val="left"/>
      <w:pPr>
        <w:ind w:left="5760" w:hanging="360"/>
      </w:pPr>
      <w:rPr>
        <w:rFonts w:ascii="Courier New" w:hAnsi="Courier New" w:hint="default"/>
      </w:rPr>
    </w:lvl>
    <w:lvl w:ilvl="8" w:tplc="CC4060AC" w:tentative="1">
      <w:start w:val="1"/>
      <w:numFmt w:val="bullet"/>
      <w:lvlText w:val=""/>
      <w:lvlJc w:val="left"/>
      <w:pPr>
        <w:ind w:left="6480" w:hanging="360"/>
      </w:pPr>
      <w:rPr>
        <w:rFonts w:ascii="Wingdings" w:hAnsi="Wingdings" w:hint="default"/>
      </w:rPr>
    </w:lvl>
  </w:abstractNum>
  <w:abstractNum w:abstractNumId="23" w15:restartNumberingAfterBreak="0">
    <w:nsid w:val="693B3CF8"/>
    <w:multiLevelType w:val="hybridMultilevel"/>
    <w:tmpl w:val="6B946E10"/>
    <w:lvl w:ilvl="0" w:tplc="57CA3A6C">
      <w:start w:val="1"/>
      <w:numFmt w:val="bullet"/>
      <w:lvlText w:val=""/>
      <w:lvlJc w:val="left"/>
      <w:pPr>
        <w:ind w:left="1080" w:hanging="360"/>
      </w:pPr>
      <w:rPr>
        <w:rFonts w:ascii="Wingdings" w:hAnsi="Wingdings" w:hint="default"/>
      </w:rPr>
    </w:lvl>
    <w:lvl w:ilvl="1" w:tplc="B36CD0A6" w:tentative="1">
      <w:start w:val="1"/>
      <w:numFmt w:val="bullet"/>
      <w:lvlText w:val="o"/>
      <w:lvlJc w:val="left"/>
      <w:pPr>
        <w:ind w:left="1800" w:hanging="360"/>
      </w:pPr>
      <w:rPr>
        <w:rFonts w:ascii="Courier New" w:hAnsi="Courier New" w:cs="Courier New" w:hint="default"/>
      </w:rPr>
    </w:lvl>
    <w:lvl w:ilvl="2" w:tplc="17A8F0CA" w:tentative="1">
      <w:start w:val="1"/>
      <w:numFmt w:val="bullet"/>
      <w:lvlText w:val=""/>
      <w:lvlJc w:val="left"/>
      <w:pPr>
        <w:ind w:left="2520" w:hanging="360"/>
      </w:pPr>
      <w:rPr>
        <w:rFonts w:ascii="Wingdings" w:hAnsi="Wingdings" w:hint="default"/>
      </w:rPr>
    </w:lvl>
    <w:lvl w:ilvl="3" w:tplc="F3FCC724" w:tentative="1">
      <w:start w:val="1"/>
      <w:numFmt w:val="bullet"/>
      <w:lvlText w:val=""/>
      <w:lvlJc w:val="left"/>
      <w:pPr>
        <w:ind w:left="3240" w:hanging="360"/>
      </w:pPr>
      <w:rPr>
        <w:rFonts w:ascii="Symbol" w:hAnsi="Symbol" w:hint="default"/>
      </w:rPr>
    </w:lvl>
    <w:lvl w:ilvl="4" w:tplc="6102ED22" w:tentative="1">
      <w:start w:val="1"/>
      <w:numFmt w:val="bullet"/>
      <w:lvlText w:val="o"/>
      <w:lvlJc w:val="left"/>
      <w:pPr>
        <w:ind w:left="3960" w:hanging="360"/>
      </w:pPr>
      <w:rPr>
        <w:rFonts w:ascii="Courier New" w:hAnsi="Courier New" w:cs="Courier New" w:hint="default"/>
      </w:rPr>
    </w:lvl>
    <w:lvl w:ilvl="5" w:tplc="ED569FFC" w:tentative="1">
      <w:start w:val="1"/>
      <w:numFmt w:val="bullet"/>
      <w:lvlText w:val=""/>
      <w:lvlJc w:val="left"/>
      <w:pPr>
        <w:ind w:left="4680" w:hanging="360"/>
      </w:pPr>
      <w:rPr>
        <w:rFonts w:ascii="Wingdings" w:hAnsi="Wingdings" w:hint="default"/>
      </w:rPr>
    </w:lvl>
    <w:lvl w:ilvl="6" w:tplc="F754E1BC" w:tentative="1">
      <w:start w:val="1"/>
      <w:numFmt w:val="bullet"/>
      <w:lvlText w:val=""/>
      <w:lvlJc w:val="left"/>
      <w:pPr>
        <w:ind w:left="5400" w:hanging="360"/>
      </w:pPr>
      <w:rPr>
        <w:rFonts w:ascii="Symbol" w:hAnsi="Symbol" w:hint="default"/>
      </w:rPr>
    </w:lvl>
    <w:lvl w:ilvl="7" w:tplc="9CCE125C" w:tentative="1">
      <w:start w:val="1"/>
      <w:numFmt w:val="bullet"/>
      <w:lvlText w:val="o"/>
      <w:lvlJc w:val="left"/>
      <w:pPr>
        <w:ind w:left="6120" w:hanging="360"/>
      </w:pPr>
      <w:rPr>
        <w:rFonts w:ascii="Courier New" w:hAnsi="Courier New" w:cs="Courier New" w:hint="default"/>
      </w:rPr>
    </w:lvl>
    <w:lvl w:ilvl="8" w:tplc="B7E8D4FC" w:tentative="1">
      <w:start w:val="1"/>
      <w:numFmt w:val="bullet"/>
      <w:lvlText w:val=""/>
      <w:lvlJc w:val="left"/>
      <w:pPr>
        <w:ind w:left="6840" w:hanging="360"/>
      </w:pPr>
      <w:rPr>
        <w:rFonts w:ascii="Wingdings" w:hAnsi="Wingdings" w:hint="default"/>
      </w:rPr>
    </w:lvl>
  </w:abstractNum>
  <w:abstractNum w:abstractNumId="24" w15:restartNumberingAfterBreak="0">
    <w:nsid w:val="6F2941AE"/>
    <w:multiLevelType w:val="hybridMultilevel"/>
    <w:tmpl w:val="01EAAECC"/>
    <w:lvl w:ilvl="0" w:tplc="75ACE362">
      <w:start w:val="1"/>
      <w:numFmt w:val="bullet"/>
      <w:lvlText w:val=""/>
      <w:lvlJc w:val="left"/>
      <w:pPr>
        <w:ind w:left="720" w:hanging="360"/>
      </w:pPr>
      <w:rPr>
        <w:rFonts w:ascii="Symbol" w:hAnsi="Symbol" w:hint="default"/>
      </w:rPr>
    </w:lvl>
    <w:lvl w:ilvl="1" w:tplc="CBC4D288" w:tentative="1">
      <w:start w:val="1"/>
      <w:numFmt w:val="bullet"/>
      <w:lvlText w:val="o"/>
      <w:lvlJc w:val="left"/>
      <w:pPr>
        <w:ind w:left="1440" w:hanging="360"/>
      </w:pPr>
      <w:rPr>
        <w:rFonts w:ascii="Courier New" w:hAnsi="Courier New" w:hint="default"/>
      </w:rPr>
    </w:lvl>
    <w:lvl w:ilvl="2" w:tplc="26780B9A" w:tentative="1">
      <w:start w:val="1"/>
      <w:numFmt w:val="bullet"/>
      <w:lvlText w:val=""/>
      <w:lvlJc w:val="left"/>
      <w:pPr>
        <w:ind w:left="2160" w:hanging="360"/>
      </w:pPr>
      <w:rPr>
        <w:rFonts w:ascii="Wingdings" w:hAnsi="Wingdings" w:hint="default"/>
      </w:rPr>
    </w:lvl>
    <w:lvl w:ilvl="3" w:tplc="77CAFB18" w:tentative="1">
      <w:start w:val="1"/>
      <w:numFmt w:val="bullet"/>
      <w:lvlText w:val=""/>
      <w:lvlJc w:val="left"/>
      <w:pPr>
        <w:ind w:left="2880" w:hanging="360"/>
      </w:pPr>
      <w:rPr>
        <w:rFonts w:ascii="Symbol" w:hAnsi="Symbol" w:hint="default"/>
      </w:rPr>
    </w:lvl>
    <w:lvl w:ilvl="4" w:tplc="8902AADA" w:tentative="1">
      <w:start w:val="1"/>
      <w:numFmt w:val="bullet"/>
      <w:lvlText w:val="o"/>
      <w:lvlJc w:val="left"/>
      <w:pPr>
        <w:ind w:left="3600" w:hanging="360"/>
      </w:pPr>
      <w:rPr>
        <w:rFonts w:ascii="Courier New" w:hAnsi="Courier New" w:hint="default"/>
      </w:rPr>
    </w:lvl>
    <w:lvl w:ilvl="5" w:tplc="FDAEAC34" w:tentative="1">
      <w:start w:val="1"/>
      <w:numFmt w:val="bullet"/>
      <w:lvlText w:val=""/>
      <w:lvlJc w:val="left"/>
      <w:pPr>
        <w:ind w:left="4320" w:hanging="360"/>
      </w:pPr>
      <w:rPr>
        <w:rFonts w:ascii="Wingdings" w:hAnsi="Wingdings" w:hint="default"/>
      </w:rPr>
    </w:lvl>
    <w:lvl w:ilvl="6" w:tplc="ECAE94E6" w:tentative="1">
      <w:start w:val="1"/>
      <w:numFmt w:val="bullet"/>
      <w:lvlText w:val=""/>
      <w:lvlJc w:val="left"/>
      <w:pPr>
        <w:ind w:left="5040" w:hanging="360"/>
      </w:pPr>
      <w:rPr>
        <w:rFonts w:ascii="Symbol" w:hAnsi="Symbol" w:hint="default"/>
      </w:rPr>
    </w:lvl>
    <w:lvl w:ilvl="7" w:tplc="AF501568" w:tentative="1">
      <w:start w:val="1"/>
      <w:numFmt w:val="bullet"/>
      <w:lvlText w:val="o"/>
      <w:lvlJc w:val="left"/>
      <w:pPr>
        <w:ind w:left="5760" w:hanging="360"/>
      </w:pPr>
      <w:rPr>
        <w:rFonts w:ascii="Courier New" w:hAnsi="Courier New" w:hint="default"/>
      </w:rPr>
    </w:lvl>
    <w:lvl w:ilvl="8" w:tplc="81FE6F82" w:tentative="1">
      <w:start w:val="1"/>
      <w:numFmt w:val="bullet"/>
      <w:lvlText w:val=""/>
      <w:lvlJc w:val="left"/>
      <w:pPr>
        <w:ind w:left="6480" w:hanging="360"/>
      </w:pPr>
      <w:rPr>
        <w:rFonts w:ascii="Wingdings" w:hAnsi="Wingdings" w:hint="default"/>
      </w:rPr>
    </w:lvl>
  </w:abstractNum>
  <w:abstractNum w:abstractNumId="25" w15:restartNumberingAfterBreak="0">
    <w:nsid w:val="70B21E92"/>
    <w:multiLevelType w:val="hybridMultilevel"/>
    <w:tmpl w:val="11B24ABC"/>
    <w:lvl w:ilvl="0" w:tplc="C082BD56">
      <w:start w:val="1"/>
      <w:numFmt w:val="bullet"/>
      <w:lvlText w:val=""/>
      <w:lvlJc w:val="left"/>
      <w:pPr>
        <w:ind w:left="720" w:hanging="360"/>
      </w:pPr>
      <w:rPr>
        <w:rFonts w:ascii="Symbol" w:hAnsi="Symbol" w:hint="default"/>
      </w:rPr>
    </w:lvl>
    <w:lvl w:ilvl="1" w:tplc="067E7F20" w:tentative="1">
      <w:start w:val="1"/>
      <w:numFmt w:val="bullet"/>
      <w:lvlText w:val="o"/>
      <w:lvlJc w:val="left"/>
      <w:pPr>
        <w:ind w:left="1440" w:hanging="360"/>
      </w:pPr>
      <w:rPr>
        <w:rFonts w:ascii="Courier New" w:hAnsi="Courier New" w:cs="Courier New" w:hint="default"/>
      </w:rPr>
    </w:lvl>
    <w:lvl w:ilvl="2" w:tplc="95541C80" w:tentative="1">
      <w:start w:val="1"/>
      <w:numFmt w:val="bullet"/>
      <w:lvlText w:val=""/>
      <w:lvlJc w:val="left"/>
      <w:pPr>
        <w:ind w:left="2160" w:hanging="360"/>
      </w:pPr>
      <w:rPr>
        <w:rFonts w:ascii="Wingdings" w:hAnsi="Wingdings" w:hint="default"/>
      </w:rPr>
    </w:lvl>
    <w:lvl w:ilvl="3" w:tplc="C0BEAEF2" w:tentative="1">
      <w:start w:val="1"/>
      <w:numFmt w:val="bullet"/>
      <w:lvlText w:val=""/>
      <w:lvlJc w:val="left"/>
      <w:pPr>
        <w:ind w:left="2880" w:hanging="360"/>
      </w:pPr>
      <w:rPr>
        <w:rFonts w:ascii="Symbol" w:hAnsi="Symbol" w:hint="default"/>
      </w:rPr>
    </w:lvl>
    <w:lvl w:ilvl="4" w:tplc="0D887ECC" w:tentative="1">
      <w:start w:val="1"/>
      <w:numFmt w:val="bullet"/>
      <w:lvlText w:val="o"/>
      <w:lvlJc w:val="left"/>
      <w:pPr>
        <w:ind w:left="3600" w:hanging="360"/>
      </w:pPr>
      <w:rPr>
        <w:rFonts w:ascii="Courier New" w:hAnsi="Courier New" w:cs="Courier New" w:hint="default"/>
      </w:rPr>
    </w:lvl>
    <w:lvl w:ilvl="5" w:tplc="CA3E41C2" w:tentative="1">
      <w:start w:val="1"/>
      <w:numFmt w:val="bullet"/>
      <w:lvlText w:val=""/>
      <w:lvlJc w:val="left"/>
      <w:pPr>
        <w:ind w:left="4320" w:hanging="360"/>
      </w:pPr>
      <w:rPr>
        <w:rFonts w:ascii="Wingdings" w:hAnsi="Wingdings" w:hint="default"/>
      </w:rPr>
    </w:lvl>
    <w:lvl w:ilvl="6" w:tplc="361C34C8" w:tentative="1">
      <w:start w:val="1"/>
      <w:numFmt w:val="bullet"/>
      <w:lvlText w:val=""/>
      <w:lvlJc w:val="left"/>
      <w:pPr>
        <w:ind w:left="5040" w:hanging="360"/>
      </w:pPr>
      <w:rPr>
        <w:rFonts w:ascii="Symbol" w:hAnsi="Symbol" w:hint="default"/>
      </w:rPr>
    </w:lvl>
    <w:lvl w:ilvl="7" w:tplc="56686914" w:tentative="1">
      <w:start w:val="1"/>
      <w:numFmt w:val="bullet"/>
      <w:lvlText w:val="o"/>
      <w:lvlJc w:val="left"/>
      <w:pPr>
        <w:ind w:left="5760" w:hanging="360"/>
      </w:pPr>
      <w:rPr>
        <w:rFonts w:ascii="Courier New" w:hAnsi="Courier New" w:cs="Courier New" w:hint="default"/>
      </w:rPr>
    </w:lvl>
    <w:lvl w:ilvl="8" w:tplc="904AE1C8" w:tentative="1">
      <w:start w:val="1"/>
      <w:numFmt w:val="bullet"/>
      <w:lvlText w:val=""/>
      <w:lvlJc w:val="left"/>
      <w:pPr>
        <w:ind w:left="6480" w:hanging="360"/>
      </w:pPr>
      <w:rPr>
        <w:rFonts w:ascii="Wingdings" w:hAnsi="Wingdings" w:hint="default"/>
      </w:rPr>
    </w:lvl>
  </w:abstractNum>
  <w:abstractNum w:abstractNumId="26" w15:restartNumberingAfterBreak="0">
    <w:nsid w:val="77670C08"/>
    <w:multiLevelType w:val="hybridMultilevel"/>
    <w:tmpl w:val="DCEAB8F0"/>
    <w:lvl w:ilvl="0" w:tplc="3A84374C">
      <w:start w:val="1"/>
      <w:numFmt w:val="decimal"/>
      <w:lvlText w:val="%1."/>
      <w:lvlJc w:val="left"/>
      <w:pPr>
        <w:ind w:left="720" w:hanging="360"/>
      </w:pPr>
      <w:rPr>
        <w:rFonts w:hint="default"/>
      </w:rPr>
    </w:lvl>
    <w:lvl w:ilvl="1" w:tplc="A5E26916" w:tentative="1">
      <w:start w:val="1"/>
      <w:numFmt w:val="lowerLetter"/>
      <w:lvlText w:val="%2."/>
      <w:lvlJc w:val="left"/>
      <w:pPr>
        <w:ind w:left="1440" w:hanging="360"/>
      </w:pPr>
    </w:lvl>
    <w:lvl w:ilvl="2" w:tplc="F40C1BF4" w:tentative="1">
      <w:start w:val="1"/>
      <w:numFmt w:val="lowerRoman"/>
      <w:lvlText w:val="%3."/>
      <w:lvlJc w:val="right"/>
      <w:pPr>
        <w:ind w:left="2160" w:hanging="180"/>
      </w:pPr>
    </w:lvl>
    <w:lvl w:ilvl="3" w:tplc="E5966D7A" w:tentative="1">
      <w:start w:val="1"/>
      <w:numFmt w:val="decimal"/>
      <w:lvlText w:val="%4."/>
      <w:lvlJc w:val="left"/>
      <w:pPr>
        <w:ind w:left="2880" w:hanging="360"/>
      </w:pPr>
    </w:lvl>
    <w:lvl w:ilvl="4" w:tplc="4126D984" w:tentative="1">
      <w:start w:val="1"/>
      <w:numFmt w:val="lowerLetter"/>
      <w:lvlText w:val="%5."/>
      <w:lvlJc w:val="left"/>
      <w:pPr>
        <w:ind w:left="3600" w:hanging="360"/>
      </w:pPr>
    </w:lvl>
    <w:lvl w:ilvl="5" w:tplc="530E8F70" w:tentative="1">
      <w:start w:val="1"/>
      <w:numFmt w:val="lowerRoman"/>
      <w:lvlText w:val="%6."/>
      <w:lvlJc w:val="right"/>
      <w:pPr>
        <w:ind w:left="4320" w:hanging="180"/>
      </w:pPr>
    </w:lvl>
    <w:lvl w:ilvl="6" w:tplc="1EE241AA" w:tentative="1">
      <w:start w:val="1"/>
      <w:numFmt w:val="decimal"/>
      <w:lvlText w:val="%7."/>
      <w:lvlJc w:val="left"/>
      <w:pPr>
        <w:ind w:left="5040" w:hanging="360"/>
      </w:pPr>
    </w:lvl>
    <w:lvl w:ilvl="7" w:tplc="949C99A6" w:tentative="1">
      <w:start w:val="1"/>
      <w:numFmt w:val="lowerLetter"/>
      <w:lvlText w:val="%8."/>
      <w:lvlJc w:val="left"/>
      <w:pPr>
        <w:ind w:left="5760" w:hanging="360"/>
      </w:pPr>
    </w:lvl>
    <w:lvl w:ilvl="8" w:tplc="E76CD2EE" w:tentative="1">
      <w:start w:val="1"/>
      <w:numFmt w:val="lowerRoman"/>
      <w:lvlText w:val="%9."/>
      <w:lvlJc w:val="right"/>
      <w:pPr>
        <w:ind w:left="6480" w:hanging="180"/>
      </w:pPr>
    </w:lvl>
  </w:abstractNum>
  <w:abstractNum w:abstractNumId="27" w15:restartNumberingAfterBreak="0">
    <w:nsid w:val="78CF7866"/>
    <w:multiLevelType w:val="hybridMultilevel"/>
    <w:tmpl w:val="8F5C2F16"/>
    <w:lvl w:ilvl="0" w:tplc="14C06974">
      <w:start w:val="1"/>
      <w:numFmt w:val="decimal"/>
      <w:lvlText w:val="%1."/>
      <w:lvlJc w:val="left"/>
      <w:pPr>
        <w:ind w:left="720" w:hanging="360"/>
      </w:pPr>
      <w:rPr>
        <w:rFonts w:asciiTheme="minorHAnsi" w:eastAsiaTheme="minorHAnsi" w:hAnsiTheme="minorHAnsi" w:cstheme="minorBidi"/>
      </w:rPr>
    </w:lvl>
    <w:lvl w:ilvl="1" w:tplc="FFAE3E42" w:tentative="1">
      <w:start w:val="1"/>
      <w:numFmt w:val="bullet"/>
      <w:lvlText w:val="o"/>
      <w:lvlJc w:val="left"/>
      <w:pPr>
        <w:ind w:left="1440" w:hanging="360"/>
      </w:pPr>
      <w:rPr>
        <w:rFonts w:ascii="Courier New" w:hAnsi="Courier New" w:cs="Courier New" w:hint="default"/>
      </w:rPr>
    </w:lvl>
    <w:lvl w:ilvl="2" w:tplc="E584B258" w:tentative="1">
      <w:start w:val="1"/>
      <w:numFmt w:val="bullet"/>
      <w:lvlText w:val=""/>
      <w:lvlJc w:val="left"/>
      <w:pPr>
        <w:ind w:left="2160" w:hanging="360"/>
      </w:pPr>
      <w:rPr>
        <w:rFonts w:ascii="Wingdings" w:hAnsi="Wingdings" w:hint="default"/>
      </w:rPr>
    </w:lvl>
    <w:lvl w:ilvl="3" w:tplc="8424CAB6" w:tentative="1">
      <w:start w:val="1"/>
      <w:numFmt w:val="bullet"/>
      <w:lvlText w:val=""/>
      <w:lvlJc w:val="left"/>
      <w:pPr>
        <w:ind w:left="2880" w:hanging="360"/>
      </w:pPr>
      <w:rPr>
        <w:rFonts w:ascii="Symbol" w:hAnsi="Symbol" w:hint="default"/>
      </w:rPr>
    </w:lvl>
    <w:lvl w:ilvl="4" w:tplc="374CECE6" w:tentative="1">
      <w:start w:val="1"/>
      <w:numFmt w:val="bullet"/>
      <w:lvlText w:val="o"/>
      <w:lvlJc w:val="left"/>
      <w:pPr>
        <w:ind w:left="3600" w:hanging="360"/>
      </w:pPr>
      <w:rPr>
        <w:rFonts w:ascii="Courier New" w:hAnsi="Courier New" w:cs="Courier New" w:hint="default"/>
      </w:rPr>
    </w:lvl>
    <w:lvl w:ilvl="5" w:tplc="E2E4D8F0" w:tentative="1">
      <w:start w:val="1"/>
      <w:numFmt w:val="bullet"/>
      <w:lvlText w:val=""/>
      <w:lvlJc w:val="left"/>
      <w:pPr>
        <w:ind w:left="4320" w:hanging="360"/>
      </w:pPr>
      <w:rPr>
        <w:rFonts w:ascii="Wingdings" w:hAnsi="Wingdings" w:hint="default"/>
      </w:rPr>
    </w:lvl>
    <w:lvl w:ilvl="6" w:tplc="F23C691E" w:tentative="1">
      <w:start w:val="1"/>
      <w:numFmt w:val="bullet"/>
      <w:lvlText w:val=""/>
      <w:lvlJc w:val="left"/>
      <w:pPr>
        <w:ind w:left="5040" w:hanging="360"/>
      </w:pPr>
      <w:rPr>
        <w:rFonts w:ascii="Symbol" w:hAnsi="Symbol" w:hint="default"/>
      </w:rPr>
    </w:lvl>
    <w:lvl w:ilvl="7" w:tplc="2DDCC7C0" w:tentative="1">
      <w:start w:val="1"/>
      <w:numFmt w:val="bullet"/>
      <w:lvlText w:val="o"/>
      <w:lvlJc w:val="left"/>
      <w:pPr>
        <w:ind w:left="5760" w:hanging="360"/>
      </w:pPr>
      <w:rPr>
        <w:rFonts w:ascii="Courier New" w:hAnsi="Courier New" w:cs="Courier New" w:hint="default"/>
      </w:rPr>
    </w:lvl>
    <w:lvl w:ilvl="8" w:tplc="85FCB99A" w:tentative="1">
      <w:start w:val="1"/>
      <w:numFmt w:val="bullet"/>
      <w:lvlText w:val=""/>
      <w:lvlJc w:val="left"/>
      <w:pPr>
        <w:ind w:left="6480" w:hanging="360"/>
      </w:pPr>
      <w:rPr>
        <w:rFonts w:ascii="Wingdings" w:hAnsi="Wingdings" w:hint="default"/>
      </w:rPr>
    </w:lvl>
  </w:abstractNum>
  <w:abstractNum w:abstractNumId="28" w15:restartNumberingAfterBreak="0">
    <w:nsid w:val="7F4B40BF"/>
    <w:multiLevelType w:val="hybridMultilevel"/>
    <w:tmpl w:val="23E684A0"/>
    <w:lvl w:ilvl="0" w:tplc="2C9CE6F8">
      <w:start w:val="1"/>
      <w:numFmt w:val="decimal"/>
      <w:lvlText w:val="%1."/>
      <w:lvlJc w:val="left"/>
      <w:pPr>
        <w:ind w:left="720" w:hanging="360"/>
      </w:pPr>
      <w:rPr>
        <w:rFonts w:hint="default"/>
      </w:rPr>
    </w:lvl>
    <w:lvl w:ilvl="1" w:tplc="6FA0BEA8" w:tentative="1">
      <w:start w:val="1"/>
      <w:numFmt w:val="lowerLetter"/>
      <w:lvlText w:val="%2."/>
      <w:lvlJc w:val="left"/>
      <w:pPr>
        <w:ind w:left="1440" w:hanging="360"/>
      </w:pPr>
    </w:lvl>
    <w:lvl w:ilvl="2" w:tplc="B2EA422C" w:tentative="1">
      <w:start w:val="1"/>
      <w:numFmt w:val="lowerRoman"/>
      <w:lvlText w:val="%3."/>
      <w:lvlJc w:val="right"/>
      <w:pPr>
        <w:ind w:left="2160" w:hanging="180"/>
      </w:pPr>
    </w:lvl>
    <w:lvl w:ilvl="3" w:tplc="0A68A314" w:tentative="1">
      <w:start w:val="1"/>
      <w:numFmt w:val="decimal"/>
      <w:lvlText w:val="%4."/>
      <w:lvlJc w:val="left"/>
      <w:pPr>
        <w:ind w:left="2880" w:hanging="360"/>
      </w:pPr>
    </w:lvl>
    <w:lvl w:ilvl="4" w:tplc="E4902CDC" w:tentative="1">
      <w:start w:val="1"/>
      <w:numFmt w:val="lowerLetter"/>
      <w:lvlText w:val="%5."/>
      <w:lvlJc w:val="left"/>
      <w:pPr>
        <w:ind w:left="3600" w:hanging="360"/>
      </w:pPr>
    </w:lvl>
    <w:lvl w:ilvl="5" w:tplc="6AE2E92A" w:tentative="1">
      <w:start w:val="1"/>
      <w:numFmt w:val="lowerRoman"/>
      <w:lvlText w:val="%6."/>
      <w:lvlJc w:val="right"/>
      <w:pPr>
        <w:ind w:left="4320" w:hanging="180"/>
      </w:pPr>
    </w:lvl>
    <w:lvl w:ilvl="6" w:tplc="75A4797A" w:tentative="1">
      <w:start w:val="1"/>
      <w:numFmt w:val="decimal"/>
      <w:lvlText w:val="%7."/>
      <w:lvlJc w:val="left"/>
      <w:pPr>
        <w:ind w:left="5040" w:hanging="360"/>
      </w:pPr>
    </w:lvl>
    <w:lvl w:ilvl="7" w:tplc="DF94C44A" w:tentative="1">
      <w:start w:val="1"/>
      <w:numFmt w:val="lowerLetter"/>
      <w:lvlText w:val="%8."/>
      <w:lvlJc w:val="left"/>
      <w:pPr>
        <w:ind w:left="5760" w:hanging="360"/>
      </w:pPr>
    </w:lvl>
    <w:lvl w:ilvl="8" w:tplc="DD9425F0" w:tentative="1">
      <w:start w:val="1"/>
      <w:numFmt w:val="lowerRoman"/>
      <w:lvlText w:val="%9."/>
      <w:lvlJc w:val="right"/>
      <w:pPr>
        <w:ind w:left="6480" w:hanging="180"/>
      </w:pPr>
    </w:lvl>
  </w:abstractNum>
  <w:num w:numId="1">
    <w:abstractNumId w:val="11"/>
  </w:num>
  <w:num w:numId="2">
    <w:abstractNumId w:val="20"/>
  </w:num>
  <w:num w:numId="3">
    <w:abstractNumId w:val="22"/>
  </w:num>
  <w:num w:numId="4">
    <w:abstractNumId w:val="4"/>
  </w:num>
  <w:num w:numId="5">
    <w:abstractNumId w:val="24"/>
  </w:num>
  <w:num w:numId="6">
    <w:abstractNumId w:val="18"/>
  </w:num>
  <w:num w:numId="7">
    <w:abstractNumId w:val="23"/>
  </w:num>
  <w:num w:numId="8">
    <w:abstractNumId w:val="13"/>
  </w:num>
  <w:num w:numId="9">
    <w:abstractNumId w:val="21"/>
  </w:num>
  <w:num w:numId="10">
    <w:abstractNumId w:val="17"/>
  </w:num>
  <w:num w:numId="11">
    <w:abstractNumId w:val="16"/>
  </w:num>
  <w:num w:numId="12">
    <w:abstractNumId w:val="15"/>
  </w:num>
  <w:num w:numId="13">
    <w:abstractNumId w:val="1"/>
  </w:num>
  <w:num w:numId="14">
    <w:abstractNumId w:val="19"/>
  </w:num>
  <w:num w:numId="15">
    <w:abstractNumId w:val="0"/>
  </w:num>
  <w:num w:numId="16">
    <w:abstractNumId w:val="25"/>
  </w:num>
  <w:num w:numId="17">
    <w:abstractNumId w:val="10"/>
  </w:num>
  <w:num w:numId="18">
    <w:abstractNumId w:val="12"/>
  </w:num>
  <w:num w:numId="19">
    <w:abstractNumId w:val="6"/>
  </w:num>
  <w:num w:numId="20">
    <w:abstractNumId w:val="7"/>
  </w:num>
  <w:num w:numId="21">
    <w:abstractNumId w:val="5"/>
  </w:num>
  <w:num w:numId="22">
    <w:abstractNumId w:val="26"/>
  </w:num>
  <w:num w:numId="23">
    <w:abstractNumId w:val="27"/>
  </w:num>
  <w:num w:numId="24">
    <w:abstractNumId w:val="14"/>
  </w:num>
  <w:num w:numId="25">
    <w:abstractNumId w:val="28"/>
  </w:num>
  <w:num w:numId="26">
    <w:abstractNumId w:val="8"/>
  </w:num>
  <w:num w:numId="27">
    <w:abstractNumId w:val="3"/>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B6"/>
    <w:rsid w:val="00000482"/>
    <w:rsid w:val="000042DA"/>
    <w:rsid w:val="000132F6"/>
    <w:rsid w:val="00022C50"/>
    <w:rsid w:val="0003509E"/>
    <w:rsid w:val="00043F5D"/>
    <w:rsid w:val="00050CAB"/>
    <w:rsid w:val="0007640E"/>
    <w:rsid w:val="00077DFA"/>
    <w:rsid w:val="000A5421"/>
    <w:rsid w:val="000A5E18"/>
    <w:rsid w:val="000B5953"/>
    <w:rsid w:val="000D047B"/>
    <w:rsid w:val="000D08C4"/>
    <w:rsid w:val="000E56BD"/>
    <w:rsid w:val="000E7DB3"/>
    <w:rsid w:val="000F0FC3"/>
    <w:rsid w:val="000F56B9"/>
    <w:rsid w:val="000F5F6E"/>
    <w:rsid w:val="00100C0A"/>
    <w:rsid w:val="00114A99"/>
    <w:rsid w:val="001332DB"/>
    <w:rsid w:val="00146586"/>
    <w:rsid w:val="001523DF"/>
    <w:rsid w:val="00154427"/>
    <w:rsid w:val="0015651E"/>
    <w:rsid w:val="0016559D"/>
    <w:rsid w:val="00171025"/>
    <w:rsid w:val="00184E88"/>
    <w:rsid w:val="0019390A"/>
    <w:rsid w:val="00196112"/>
    <w:rsid w:val="00196B7A"/>
    <w:rsid w:val="001A39DA"/>
    <w:rsid w:val="001A4448"/>
    <w:rsid w:val="001B1354"/>
    <w:rsid w:val="001B2CF0"/>
    <w:rsid w:val="001C01EB"/>
    <w:rsid w:val="001C0A55"/>
    <w:rsid w:val="001C51AF"/>
    <w:rsid w:val="001C536C"/>
    <w:rsid w:val="001D4D9E"/>
    <w:rsid w:val="001E54C3"/>
    <w:rsid w:val="001E6455"/>
    <w:rsid w:val="001F1E25"/>
    <w:rsid w:val="00201CA3"/>
    <w:rsid w:val="00205C39"/>
    <w:rsid w:val="00205E86"/>
    <w:rsid w:val="002124EC"/>
    <w:rsid w:val="00212FE6"/>
    <w:rsid w:val="00223F7A"/>
    <w:rsid w:val="00240551"/>
    <w:rsid w:val="00242A6D"/>
    <w:rsid w:val="00242E50"/>
    <w:rsid w:val="00245B86"/>
    <w:rsid w:val="002532A1"/>
    <w:rsid w:val="0025415A"/>
    <w:rsid w:val="00257B0A"/>
    <w:rsid w:val="00265A21"/>
    <w:rsid w:val="002732C2"/>
    <w:rsid w:val="00281CAF"/>
    <w:rsid w:val="00297040"/>
    <w:rsid w:val="002979E9"/>
    <w:rsid w:val="002E4133"/>
    <w:rsid w:val="002F3B77"/>
    <w:rsid w:val="00305E73"/>
    <w:rsid w:val="00307D5C"/>
    <w:rsid w:val="003109B7"/>
    <w:rsid w:val="00320801"/>
    <w:rsid w:val="003230C8"/>
    <w:rsid w:val="0033110D"/>
    <w:rsid w:val="0033336F"/>
    <w:rsid w:val="0033627B"/>
    <w:rsid w:val="00336AC8"/>
    <w:rsid w:val="003430F7"/>
    <w:rsid w:val="0034527C"/>
    <w:rsid w:val="00347B47"/>
    <w:rsid w:val="003608D1"/>
    <w:rsid w:val="003620E2"/>
    <w:rsid w:val="00364A12"/>
    <w:rsid w:val="0036607B"/>
    <w:rsid w:val="00366FDA"/>
    <w:rsid w:val="003677C7"/>
    <w:rsid w:val="003713FE"/>
    <w:rsid w:val="00374436"/>
    <w:rsid w:val="0038680D"/>
    <w:rsid w:val="0039443E"/>
    <w:rsid w:val="00397546"/>
    <w:rsid w:val="003A21A3"/>
    <w:rsid w:val="003A5312"/>
    <w:rsid w:val="003A543C"/>
    <w:rsid w:val="003A771E"/>
    <w:rsid w:val="003C20BA"/>
    <w:rsid w:val="003C2A76"/>
    <w:rsid w:val="003C760F"/>
    <w:rsid w:val="003D0CCF"/>
    <w:rsid w:val="003D3AAD"/>
    <w:rsid w:val="003D3E89"/>
    <w:rsid w:val="003D4B69"/>
    <w:rsid w:val="003F38B0"/>
    <w:rsid w:val="003F5B95"/>
    <w:rsid w:val="00417932"/>
    <w:rsid w:val="00426B3C"/>
    <w:rsid w:val="004505F0"/>
    <w:rsid w:val="00450B47"/>
    <w:rsid w:val="00453DD8"/>
    <w:rsid w:val="00465ED9"/>
    <w:rsid w:val="004726A9"/>
    <w:rsid w:val="00475817"/>
    <w:rsid w:val="00476F02"/>
    <w:rsid w:val="00477A6A"/>
    <w:rsid w:val="00481140"/>
    <w:rsid w:val="00490FBA"/>
    <w:rsid w:val="00496C76"/>
    <w:rsid w:val="004A4754"/>
    <w:rsid w:val="004B458D"/>
    <w:rsid w:val="004B5D6B"/>
    <w:rsid w:val="004C0068"/>
    <w:rsid w:val="004C2AF5"/>
    <w:rsid w:val="004D1BE0"/>
    <w:rsid w:val="004D697B"/>
    <w:rsid w:val="004E3A29"/>
    <w:rsid w:val="004F5E30"/>
    <w:rsid w:val="005173AE"/>
    <w:rsid w:val="005207D7"/>
    <w:rsid w:val="00523A93"/>
    <w:rsid w:val="005271AE"/>
    <w:rsid w:val="005352B8"/>
    <w:rsid w:val="0053548C"/>
    <w:rsid w:val="005432AC"/>
    <w:rsid w:val="005515C1"/>
    <w:rsid w:val="00560F4E"/>
    <w:rsid w:val="00562FA8"/>
    <w:rsid w:val="00564FB6"/>
    <w:rsid w:val="005722DB"/>
    <w:rsid w:val="00573E51"/>
    <w:rsid w:val="005929E6"/>
    <w:rsid w:val="00592C89"/>
    <w:rsid w:val="00595DC9"/>
    <w:rsid w:val="005A0751"/>
    <w:rsid w:val="005A5BAA"/>
    <w:rsid w:val="005A7A58"/>
    <w:rsid w:val="005C13AD"/>
    <w:rsid w:val="005D2DCE"/>
    <w:rsid w:val="005D47E7"/>
    <w:rsid w:val="006241DE"/>
    <w:rsid w:val="00626B63"/>
    <w:rsid w:val="0065272C"/>
    <w:rsid w:val="0065396A"/>
    <w:rsid w:val="0065576C"/>
    <w:rsid w:val="0065649C"/>
    <w:rsid w:val="00657B42"/>
    <w:rsid w:val="00676568"/>
    <w:rsid w:val="00682546"/>
    <w:rsid w:val="00695C98"/>
    <w:rsid w:val="006A514B"/>
    <w:rsid w:val="006C1D92"/>
    <w:rsid w:val="006C32C7"/>
    <w:rsid w:val="006C4A5B"/>
    <w:rsid w:val="006E3BB1"/>
    <w:rsid w:val="006F1AB3"/>
    <w:rsid w:val="00700C26"/>
    <w:rsid w:val="0071098D"/>
    <w:rsid w:val="00713410"/>
    <w:rsid w:val="00731839"/>
    <w:rsid w:val="00734063"/>
    <w:rsid w:val="00735078"/>
    <w:rsid w:val="00767C5B"/>
    <w:rsid w:val="0077197E"/>
    <w:rsid w:val="00772449"/>
    <w:rsid w:val="00785D0E"/>
    <w:rsid w:val="00785F93"/>
    <w:rsid w:val="00794998"/>
    <w:rsid w:val="00794FA2"/>
    <w:rsid w:val="007A1B28"/>
    <w:rsid w:val="007A2614"/>
    <w:rsid w:val="007A299A"/>
    <w:rsid w:val="007A5E5F"/>
    <w:rsid w:val="007B24D4"/>
    <w:rsid w:val="007B46E6"/>
    <w:rsid w:val="007B6519"/>
    <w:rsid w:val="007C727B"/>
    <w:rsid w:val="007D3DAE"/>
    <w:rsid w:val="007D587F"/>
    <w:rsid w:val="007D61D1"/>
    <w:rsid w:val="007E087E"/>
    <w:rsid w:val="007E1F65"/>
    <w:rsid w:val="007E385F"/>
    <w:rsid w:val="007E60EE"/>
    <w:rsid w:val="00804C2D"/>
    <w:rsid w:val="008101D7"/>
    <w:rsid w:val="00820C93"/>
    <w:rsid w:val="00825543"/>
    <w:rsid w:val="008302D5"/>
    <w:rsid w:val="00832C83"/>
    <w:rsid w:val="00846A4C"/>
    <w:rsid w:val="0084790B"/>
    <w:rsid w:val="0085453C"/>
    <w:rsid w:val="00856B07"/>
    <w:rsid w:val="00863656"/>
    <w:rsid w:val="00863C8B"/>
    <w:rsid w:val="0087241D"/>
    <w:rsid w:val="00875A46"/>
    <w:rsid w:val="008835FA"/>
    <w:rsid w:val="00887569"/>
    <w:rsid w:val="00890F8D"/>
    <w:rsid w:val="00895374"/>
    <w:rsid w:val="008A4AB6"/>
    <w:rsid w:val="008B61E5"/>
    <w:rsid w:val="008E471A"/>
    <w:rsid w:val="008E4B31"/>
    <w:rsid w:val="009249E2"/>
    <w:rsid w:val="00940E36"/>
    <w:rsid w:val="00943894"/>
    <w:rsid w:val="00943C46"/>
    <w:rsid w:val="0094685C"/>
    <w:rsid w:val="009538A4"/>
    <w:rsid w:val="0095717F"/>
    <w:rsid w:val="0096222C"/>
    <w:rsid w:val="00974A02"/>
    <w:rsid w:val="0098520B"/>
    <w:rsid w:val="009966F5"/>
    <w:rsid w:val="009A0602"/>
    <w:rsid w:val="009C2C2B"/>
    <w:rsid w:val="009D1C8C"/>
    <w:rsid w:val="009D6B1B"/>
    <w:rsid w:val="009E6419"/>
    <w:rsid w:val="00A160EB"/>
    <w:rsid w:val="00A20D42"/>
    <w:rsid w:val="00A2665D"/>
    <w:rsid w:val="00A3270A"/>
    <w:rsid w:val="00A534BF"/>
    <w:rsid w:val="00A63CDD"/>
    <w:rsid w:val="00A77762"/>
    <w:rsid w:val="00A804A3"/>
    <w:rsid w:val="00A81391"/>
    <w:rsid w:val="00A84C12"/>
    <w:rsid w:val="00AB1E94"/>
    <w:rsid w:val="00AC7508"/>
    <w:rsid w:val="00AE2111"/>
    <w:rsid w:val="00B0045F"/>
    <w:rsid w:val="00B05F89"/>
    <w:rsid w:val="00B07C0B"/>
    <w:rsid w:val="00B07E7E"/>
    <w:rsid w:val="00B10D82"/>
    <w:rsid w:val="00B164F6"/>
    <w:rsid w:val="00B258E7"/>
    <w:rsid w:val="00B311FE"/>
    <w:rsid w:val="00B31FA0"/>
    <w:rsid w:val="00B337F4"/>
    <w:rsid w:val="00B41163"/>
    <w:rsid w:val="00B46E44"/>
    <w:rsid w:val="00B54C61"/>
    <w:rsid w:val="00B60526"/>
    <w:rsid w:val="00B75424"/>
    <w:rsid w:val="00B75AFE"/>
    <w:rsid w:val="00B83C5E"/>
    <w:rsid w:val="00BA404D"/>
    <w:rsid w:val="00BB3E4F"/>
    <w:rsid w:val="00BF76D6"/>
    <w:rsid w:val="00BF76FC"/>
    <w:rsid w:val="00C01D0E"/>
    <w:rsid w:val="00C14320"/>
    <w:rsid w:val="00C335FE"/>
    <w:rsid w:val="00C5678D"/>
    <w:rsid w:val="00C6747C"/>
    <w:rsid w:val="00C728B1"/>
    <w:rsid w:val="00C8201D"/>
    <w:rsid w:val="00C906A9"/>
    <w:rsid w:val="00C908E9"/>
    <w:rsid w:val="00C96302"/>
    <w:rsid w:val="00C97B9C"/>
    <w:rsid w:val="00CA081A"/>
    <w:rsid w:val="00CB3F5B"/>
    <w:rsid w:val="00CB62AB"/>
    <w:rsid w:val="00CC6D9A"/>
    <w:rsid w:val="00CD6497"/>
    <w:rsid w:val="00CE2E63"/>
    <w:rsid w:val="00CE3076"/>
    <w:rsid w:val="00CE6C70"/>
    <w:rsid w:val="00CE710E"/>
    <w:rsid w:val="00CF0723"/>
    <w:rsid w:val="00D12035"/>
    <w:rsid w:val="00D13796"/>
    <w:rsid w:val="00D31FF5"/>
    <w:rsid w:val="00D44DFC"/>
    <w:rsid w:val="00D65A27"/>
    <w:rsid w:val="00D72DFB"/>
    <w:rsid w:val="00D7445C"/>
    <w:rsid w:val="00D77829"/>
    <w:rsid w:val="00D77838"/>
    <w:rsid w:val="00D904EE"/>
    <w:rsid w:val="00DB5B71"/>
    <w:rsid w:val="00DC2699"/>
    <w:rsid w:val="00DC6A36"/>
    <w:rsid w:val="00DD5534"/>
    <w:rsid w:val="00DE24BC"/>
    <w:rsid w:val="00DE2CCD"/>
    <w:rsid w:val="00DE78BC"/>
    <w:rsid w:val="00DF3A23"/>
    <w:rsid w:val="00E03EE7"/>
    <w:rsid w:val="00E208CB"/>
    <w:rsid w:val="00E31468"/>
    <w:rsid w:val="00E6390C"/>
    <w:rsid w:val="00E63E74"/>
    <w:rsid w:val="00E73D4A"/>
    <w:rsid w:val="00E82069"/>
    <w:rsid w:val="00E83E2E"/>
    <w:rsid w:val="00E926C5"/>
    <w:rsid w:val="00EB38BA"/>
    <w:rsid w:val="00EC1EB0"/>
    <w:rsid w:val="00EC3F50"/>
    <w:rsid w:val="00ED4EAC"/>
    <w:rsid w:val="00EE0D9A"/>
    <w:rsid w:val="00EE4398"/>
    <w:rsid w:val="00EE71B7"/>
    <w:rsid w:val="00EF5E13"/>
    <w:rsid w:val="00F17B6A"/>
    <w:rsid w:val="00F31C14"/>
    <w:rsid w:val="00F320D3"/>
    <w:rsid w:val="00F35290"/>
    <w:rsid w:val="00F3680D"/>
    <w:rsid w:val="00F40163"/>
    <w:rsid w:val="00F6037D"/>
    <w:rsid w:val="00F62F6B"/>
    <w:rsid w:val="00F7320A"/>
    <w:rsid w:val="00F75386"/>
    <w:rsid w:val="00F816C9"/>
    <w:rsid w:val="00F90582"/>
    <w:rsid w:val="00F91478"/>
    <w:rsid w:val="00F94540"/>
    <w:rsid w:val="00FA1272"/>
    <w:rsid w:val="00FB2BBB"/>
    <w:rsid w:val="00FB2E4D"/>
    <w:rsid w:val="00FB69D8"/>
    <w:rsid w:val="00FC1A80"/>
    <w:rsid w:val="00FC7946"/>
    <w:rsid w:val="00FE68B6"/>
    <w:rsid w:val="00FF1B47"/>
    <w:rsid w:val="021DC252"/>
    <w:rsid w:val="0C1376A1"/>
    <w:rsid w:val="12D1048B"/>
    <w:rsid w:val="1584E455"/>
    <w:rsid w:val="16A9F9BC"/>
    <w:rsid w:val="17D24B4E"/>
    <w:rsid w:val="1BB4E221"/>
    <w:rsid w:val="21DF854B"/>
    <w:rsid w:val="29F19922"/>
    <w:rsid w:val="36B65C55"/>
    <w:rsid w:val="4290790B"/>
    <w:rsid w:val="496E55FC"/>
    <w:rsid w:val="51A0219F"/>
    <w:rsid w:val="543B1823"/>
    <w:rsid w:val="59EEFB83"/>
    <w:rsid w:val="6945340C"/>
    <w:rsid w:val="6D40CA7C"/>
    <w:rsid w:val="7BA5D8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72821"/>
  <w15:chartTrackingRefBased/>
  <w15:docId w15:val="{867A4B3F-A3B8-4690-A21D-29C2A4BD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8BC"/>
    <w:pPr>
      <w:spacing w:after="200" w:line="276" w:lineRule="auto"/>
    </w:pPr>
  </w:style>
  <w:style w:type="paragraph" w:styleId="1">
    <w:name w:val="heading 1"/>
    <w:basedOn w:val="a"/>
    <w:link w:val="10"/>
    <w:uiPriority w:val="9"/>
    <w:qFormat/>
    <w:rsid w:val="00785F93"/>
    <w:pPr>
      <w:widowControl w:val="0"/>
      <w:autoSpaceDE w:val="0"/>
      <w:autoSpaceDN w:val="0"/>
      <w:spacing w:after="0" w:line="565" w:lineRule="exact"/>
      <w:ind w:left="962" w:hanging="854"/>
      <w:outlineLvl w:val="0"/>
    </w:pPr>
    <w:rPr>
      <w:rFonts w:eastAsia="Calibri" w:cs="Calibri"/>
      <w:b/>
      <w:bCs/>
      <w:sz w:val="40"/>
      <w:szCs w:val="48"/>
      <w:lang w:val="en-US"/>
    </w:rPr>
  </w:style>
  <w:style w:type="paragraph" w:styleId="2">
    <w:name w:val="heading 2"/>
    <w:basedOn w:val="a"/>
    <w:next w:val="a"/>
    <w:link w:val="20"/>
    <w:uiPriority w:val="9"/>
    <w:unhideWhenUsed/>
    <w:qFormat/>
    <w:rsid w:val="00242E50"/>
    <w:pPr>
      <w:keepNext/>
      <w:keepLines/>
      <w:spacing w:before="40" w:after="0"/>
      <w:outlineLvl w:val="1"/>
    </w:pPr>
    <w:rPr>
      <w:rFonts w:eastAsiaTheme="majorEastAsia" w:cstheme="majorBidi"/>
      <w:b/>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B6"/>
    <w:pPr>
      <w:tabs>
        <w:tab w:val="center" w:pos="4703"/>
        <w:tab w:val="right" w:pos="9406"/>
      </w:tabs>
      <w:spacing w:after="0" w:line="240" w:lineRule="auto"/>
    </w:pPr>
  </w:style>
  <w:style w:type="character" w:customStyle="1" w:styleId="a4">
    <w:name w:val="Верхній колонтитул Знак"/>
    <w:basedOn w:val="a0"/>
    <w:link w:val="a3"/>
    <w:uiPriority w:val="99"/>
    <w:rsid w:val="008A4AB6"/>
  </w:style>
  <w:style w:type="paragraph" w:styleId="a5">
    <w:name w:val="footer"/>
    <w:basedOn w:val="a"/>
    <w:link w:val="a6"/>
    <w:uiPriority w:val="99"/>
    <w:unhideWhenUsed/>
    <w:rsid w:val="008A4AB6"/>
    <w:pPr>
      <w:tabs>
        <w:tab w:val="center" w:pos="4703"/>
        <w:tab w:val="right" w:pos="9406"/>
      </w:tabs>
      <w:spacing w:after="0" w:line="240" w:lineRule="auto"/>
    </w:pPr>
  </w:style>
  <w:style w:type="character" w:customStyle="1" w:styleId="a6">
    <w:name w:val="Нижній колонтитул Знак"/>
    <w:basedOn w:val="a0"/>
    <w:link w:val="a5"/>
    <w:uiPriority w:val="99"/>
    <w:rsid w:val="008A4AB6"/>
  </w:style>
  <w:style w:type="table" w:styleId="a7">
    <w:name w:val="Table Grid"/>
    <w:basedOn w:val="a1"/>
    <w:uiPriority w:val="59"/>
    <w:rsid w:val="00DE78BC"/>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78BC"/>
    <w:pPr>
      <w:ind w:left="720"/>
      <w:contextualSpacing/>
    </w:pPr>
  </w:style>
  <w:style w:type="character" w:styleId="a9">
    <w:name w:val="annotation reference"/>
    <w:basedOn w:val="a0"/>
    <w:uiPriority w:val="99"/>
    <w:semiHidden/>
    <w:unhideWhenUsed/>
    <w:rsid w:val="00DE78BC"/>
    <w:rPr>
      <w:sz w:val="16"/>
      <w:szCs w:val="16"/>
    </w:rPr>
  </w:style>
  <w:style w:type="paragraph" w:styleId="aa">
    <w:name w:val="annotation text"/>
    <w:basedOn w:val="a"/>
    <w:link w:val="ab"/>
    <w:uiPriority w:val="99"/>
    <w:semiHidden/>
    <w:unhideWhenUsed/>
    <w:rsid w:val="00DE78BC"/>
    <w:pPr>
      <w:spacing w:line="240" w:lineRule="auto"/>
    </w:pPr>
    <w:rPr>
      <w:sz w:val="20"/>
      <w:szCs w:val="20"/>
    </w:rPr>
  </w:style>
  <w:style w:type="character" w:customStyle="1" w:styleId="ab">
    <w:name w:val="Текст примітки Знак"/>
    <w:basedOn w:val="a0"/>
    <w:link w:val="aa"/>
    <w:uiPriority w:val="99"/>
    <w:semiHidden/>
    <w:rsid w:val="00DE78BC"/>
    <w:rPr>
      <w:sz w:val="20"/>
      <w:szCs w:val="20"/>
      <w:lang w:val="cs-CZ"/>
    </w:rPr>
  </w:style>
  <w:style w:type="paragraph" w:styleId="ac">
    <w:name w:val="annotation subject"/>
    <w:basedOn w:val="aa"/>
    <w:next w:val="aa"/>
    <w:link w:val="ad"/>
    <w:uiPriority w:val="99"/>
    <w:semiHidden/>
    <w:unhideWhenUsed/>
    <w:rsid w:val="00DE78BC"/>
    <w:rPr>
      <w:b/>
      <w:bCs/>
    </w:rPr>
  </w:style>
  <w:style w:type="character" w:customStyle="1" w:styleId="ad">
    <w:name w:val="Тема примітки Знак"/>
    <w:basedOn w:val="ab"/>
    <w:link w:val="ac"/>
    <w:uiPriority w:val="99"/>
    <w:semiHidden/>
    <w:rsid w:val="00DE78BC"/>
    <w:rPr>
      <w:b/>
      <w:bCs/>
      <w:sz w:val="20"/>
      <w:szCs w:val="20"/>
      <w:lang w:val="cs-CZ"/>
    </w:rPr>
  </w:style>
  <w:style w:type="paragraph" w:styleId="ae">
    <w:name w:val="Balloon Text"/>
    <w:basedOn w:val="a"/>
    <w:link w:val="af"/>
    <w:uiPriority w:val="99"/>
    <w:semiHidden/>
    <w:unhideWhenUsed/>
    <w:rsid w:val="00DE78BC"/>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DE78BC"/>
    <w:rPr>
      <w:rFonts w:ascii="Segoe UI" w:hAnsi="Segoe UI" w:cs="Segoe UI"/>
      <w:sz w:val="18"/>
      <w:szCs w:val="18"/>
      <w:lang w:val="cs-CZ"/>
    </w:rPr>
  </w:style>
  <w:style w:type="character" w:styleId="af0">
    <w:name w:val="Hyperlink"/>
    <w:basedOn w:val="a0"/>
    <w:uiPriority w:val="99"/>
    <w:unhideWhenUsed/>
    <w:rsid w:val="009A0602"/>
    <w:rPr>
      <w:color w:val="0563C1" w:themeColor="hyperlink"/>
      <w:u w:val="single"/>
    </w:rPr>
  </w:style>
  <w:style w:type="character" w:customStyle="1" w:styleId="normaltextrun">
    <w:name w:val="normaltextrun"/>
    <w:basedOn w:val="a0"/>
    <w:rsid w:val="000D08C4"/>
  </w:style>
  <w:style w:type="character" w:customStyle="1" w:styleId="eop">
    <w:name w:val="eop"/>
    <w:basedOn w:val="a0"/>
    <w:rsid w:val="000D08C4"/>
  </w:style>
  <w:style w:type="character" w:customStyle="1" w:styleId="11">
    <w:name w:val="Упомянуть1"/>
    <w:basedOn w:val="a0"/>
    <w:uiPriority w:val="99"/>
    <w:unhideWhenUsed/>
    <w:rPr>
      <w:color w:val="2B579A"/>
      <w:shd w:val="clear" w:color="auto" w:fill="E6E6E6"/>
    </w:rPr>
  </w:style>
  <w:style w:type="character" w:customStyle="1" w:styleId="10">
    <w:name w:val="Заголовок 1 Знак"/>
    <w:basedOn w:val="a0"/>
    <w:link w:val="1"/>
    <w:uiPriority w:val="9"/>
    <w:rsid w:val="00785F93"/>
    <w:rPr>
      <w:rFonts w:eastAsia="Calibri" w:cs="Calibri"/>
      <w:b/>
      <w:bCs/>
      <w:sz w:val="40"/>
      <w:szCs w:val="48"/>
      <w:lang w:val="en-US"/>
    </w:rPr>
  </w:style>
  <w:style w:type="paragraph" w:customStyle="1" w:styleId="paragraph">
    <w:name w:val="paragraph"/>
    <w:basedOn w:val="a"/>
    <w:rsid w:val="00785F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1">
    <w:name w:val="Normal (Web)"/>
    <w:basedOn w:val="a"/>
    <w:uiPriority w:val="99"/>
    <w:unhideWhenUsed/>
    <w:rsid w:val="009E64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f2">
    <w:name w:val="Strong"/>
    <w:basedOn w:val="a0"/>
    <w:uiPriority w:val="22"/>
    <w:qFormat/>
    <w:rsid w:val="009E6419"/>
    <w:rPr>
      <w:b/>
      <w:bCs/>
    </w:rPr>
  </w:style>
  <w:style w:type="character" w:customStyle="1" w:styleId="20">
    <w:name w:val="Заголовок 2 Знак"/>
    <w:basedOn w:val="a0"/>
    <w:link w:val="2"/>
    <w:uiPriority w:val="9"/>
    <w:rsid w:val="00242E50"/>
    <w:rPr>
      <w:rFonts w:eastAsiaTheme="majorEastAsia" w:cstheme="majorBidi"/>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rveysystem.com/sscalc.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vilsocietynow.org/terms-and-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vilsocietynow.org/terms-and-condit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dikit.net/userfiles/files/Rapid%20Guide%20to%20Survey%20Sampling_FINAL.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ivilsocietynow.org/terms-and-conditions"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E972C71C97D4CBF406D0EE961FB3D" ma:contentTypeVersion="27" ma:contentTypeDescription="Create a new document." ma:contentTypeScope="" ma:versionID="11b7db836887ec44714175a4c95e2ec3">
  <xsd:schema xmlns:xsd="http://www.w3.org/2001/XMLSchema" xmlns:xs="http://www.w3.org/2001/XMLSchema" xmlns:p="http://schemas.microsoft.com/office/2006/metadata/properties" xmlns:ns1="http://schemas.microsoft.com/sharepoint/v3" xmlns:ns2="c27ea7cb-71f0-4e84-8567-50d9397e8abf" xmlns:ns3="a5815d19-abda-4782-87de-cea06461bcab" xmlns:ns4="7e77c526-8b89-4f7d-9fed-67b20fcd8185" targetNamespace="http://schemas.microsoft.com/office/2006/metadata/properties" ma:root="true" ma:fieldsID="a7fdec33f065557920ab08a77841a677" ns1:_="" ns2:_="" ns3:_="" ns4:_="">
    <xsd:import namespace="http://schemas.microsoft.com/sharepoint/v3"/>
    <xsd:import namespace="c27ea7cb-71f0-4e84-8567-50d9397e8abf"/>
    <xsd:import namespace="a5815d19-abda-4782-87de-cea06461bcab"/>
    <xsd:import namespace="7e77c526-8b89-4f7d-9fed-67b20fcd8185"/>
    <xsd:element name="properties">
      <xsd:complexType>
        <xsd:sequence>
          <xsd:element name="documentManagement">
            <xsd:complexType>
              <xsd:all>
                <xsd:element ref="ns2:SharedWithUsers" minOccurs="0"/>
                <xsd:element ref="ns3:SharedWithDetails" minOccurs="0"/>
                <xsd:element ref="ns4:_x042d__x0441__x043a__x0438__x0437_" minOccurs="0"/>
                <xsd:element ref="ns3:LastSharedByUser" minOccurs="0"/>
                <xsd:element ref="ns3:LastSharedByTime" minOccurs="0"/>
                <xsd:element ref="ns4:Dat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_x0421__x0441__x044b__x043b__x043a__x0430_"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2:TaxCatchAll" minOccurs="0"/>
                <xsd:element ref="ns4:lcf76f155ced4ddcb4097134ff3c332f"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8"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15d19-abda-4782-87de-cea06461bcab"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77c526-8b89-4f7d-9fed-67b20fcd8185" elementFormDefault="qualified">
    <xsd:import namespace="http://schemas.microsoft.com/office/2006/documentManagement/types"/>
    <xsd:import namespace="http://schemas.microsoft.com/office/infopath/2007/PartnerControls"/>
    <xsd:element name="_x042d__x0441__x043a__x0438__x0437_" ma:index="10" nillable="true" ma:displayName="Эскиз" ma:format="Hyperlink" ma:internalName="_x042d__x0441__x043a__x0438__x0437_">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3" nillable="true" ma:displayName="Date" ma:format="DateOnly" ma:internalName="Date">
      <xsd:simpleType>
        <xsd:restriction base="dms:DateTime"/>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x0421__x0441__x044b__x043b__x043a__x0430_" ma:index="20"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7ea7cb-71f0-4e84-8567-50d9397e8abf" xsi:nil="true"/>
    <lcf76f155ced4ddcb4097134ff3c332f xmlns="7e77c526-8b89-4f7d-9fed-67b20fcd8185">
      <Terms xmlns="http://schemas.microsoft.com/office/infopath/2007/PartnerControls"/>
    </lcf76f155ced4ddcb4097134ff3c332f>
    <Date xmlns="7e77c526-8b89-4f7d-9fed-67b20fcd8185" xsi:nil="true"/>
    <_ip_UnifiedCompliancePolicyUIAction xmlns="http://schemas.microsoft.com/sharepoint/v3" xsi:nil="true"/>
    <_ip_UnifiedCompliancePolicyProperties xmlns="http://schemas.microsoft.com/sharepoint/v3" xsi:nil="true"/>
    <_x042d__x0441__x043a__x0438__x0437_ xmlns="7e77c526-8b89-4f7d-9fed-67b20fcd8185">
      <Url xsi:nil="true"/>
      <Description xsi:nil="true"/>
    </_x042d__x0441__x043a__x0438__x0437_>
    <_x0421__x0441__x044b__x043b__x043a__x0430_ xmlns="7e77c526-8b89-4f7d-9fed-67b20fcd8185">
      <Url xsi:nil="true"/>
      <Description xsi:nil="true"/>
    </_x0421__x0441__x044b__x043b__x043a__x0430_>
    <_Flow_SignoffStatus xmlns="7e77c526-8b89-4f7d-9fed-67b20fcd8185" xsi:nil="true"/>
  </documentManagement>
</p:properties>
</file>

<file path=customXml/itemProps1.xml><?xml version="1.0" encoding="utf-8"?>
<ds:datastoreItem xmlns:ds="http://schemas.openxmlformats.org/officeDocument/2006/customXml" ds:itemID="{01A31B91-3886-49BB-9822-09907E3D32BF}">
  <ds:schemaRefs>
    <ds:schemaRef ds:uri="http://schemas.microsoft.com/sharepoint/v3/contenttype/forms"/>
  </ds:schemaRefs>
</ds:datastoreItem>
</file>

<file path=customXml/itemProps2.xml><?xml version="1.0" encoding="utf-8"?>
<ds:datastoreItem xmlns:ds="http://schemas.openxmlformats.org/officeDocument/2006/customXml" ds:itemID="{2163307E-1F71-41C8-96A3-01D582F01692}"/>
</file>

<file path=customXml/itemProps3.xml><?xml version="1.0" encoding="utf-8"?>
<ds:datastoreItem xmlns:ds="http://schemas.openxmlformats.org/officeDocument/2006/customXml" ds:itemID="{FD70C0D0-5A00-43AB-8B93-0843C1A2F344}">
  <ds:schemaRefs>
    <ds:schemaRef ds:uri="http://schemas.microsoft.com/office/2006/metadata/properties"/>
    <ds:schemaRef ds:uri="http://schemas.microsoft.com/office/infopath/2007/PartnerControls"/>
    <ds:schemaRef ds:uri="c27ea7cb-71f0-4e84-8567-50d9397e8abf"/>
    <ds:schemaRef ds:uri="7e77c526-8b89-4f7d-9fed-67b20fcd818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9766</Words>
  <Characters>5568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PIN</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Schmied Petr</dc:creator>
  <cp:lastModifiedBy>Yana Humeniuk</cp:lastModifiedBy>
  <cp:revision>14</cp:revision>
  <dcterms:created xsi:type="dcterms:W3CDTF">2022-05-12T07:25:00Z</dcterms:created>
  <dcterms:modified xsi:type="dcterms:W3CDTF">2023-12-04T12:50:00Z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0x010100EABE972C71C97D4CBF406D0EE961FB3D</vt:lpwstr>
  </property>
  <property fmtid="{D5CDD505-2E9C-101B-9397-08002B2CF9AE}" pid="3" name="MediaServiceImageTags">
    <vt:lpwstr/>
  </property>
</Properties>
</file>